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5C89C" w14:textId="77777777" w:rsidR="00806459" w:rsidRPr="00A22085" w:rsidRDefault="00806459" w:rsidP="00A2208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color w:val="212529"/>
          <w:sz w:val="28"/>
          <w:szCs w:val="28"/>
          <w:lang w:eastAsia="it-IT"/>
        </w:rPr>
      </w:pPr>
      <w:r w:rsidRPr="00A22085">
        <w:rPr>
          <w:rFonts w:ascii="Arial" w:eastAsia="Times New Roman" w:hAnsi="Arial" w:cs="Arial"/>
          <w:b/>
          <w:color w:val="212529"/>
          <w:sz w:val="28"/>
          <w:szCs w:val="28"/>
          <w:lang w:eastAsia="it-IT"/>
        </w:rPr>
        <w:t>NEBBIA</w:t>
      </w:r>
    </w:p>
    <w:p w14:paraId="6EFDD758" w14:textId="77777777" w:rsidR="00806459" w:rsidRPr="00806459" w:rsidRDefault="00806459" w:rsidP="00A2208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it-IT"/>
        </w:rPr>
      </w:pP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Nascondi le cose lontane,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tu n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ebbia impalpabile e scialba,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tu fumo che a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ncora rampolli,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  <w:t>su l’alba,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 xml:space="preserve">da’ 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lampi notturni e da’ crolli,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d’aeree frane!</w:t>
      </w:r>
    </w:p>
    <w:p w14:paraId="1B3B4089" w14:textId="77777777" w:rsidR="00806459" w:rsidRPr="00806459" w:rsidRDefault="00806459" w:rsidP="00A2208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it-IT"/>
        </w:rPr>
      </w:pP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 xml:space="preserve">Nascondi le cose </w:t>
      </w:r>
      <w:proofErr w:type="gramStart"/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lontane,</w:t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n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ascondimi</w:t>
      </w:r>
      <w:proofErr w:type="gramEnd"/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 xml:space="preserve"> quello ch’è morto!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Ch’io veda solta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nto la siepe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  <w:t>dell’orto,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la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 xml:space="preserve"> mura ch’ ha piene le crepe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di valerïane.</w:t>
      </w:r>
    </w:p>
    <w:p w14:paraId="4B277B18" w14:textId="77777777" w:rsidR="00806459" w:rsidRPr="00806459" w:rsidRDefault="00806459" w:rsidP="00A2208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it-IT"/>
        </w:rPr>
      </w:pP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Nascondi le cose lontane: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l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e cose son ebbre di pianto!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Ch’io veda i due peschi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, i due meli,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  <w:t>soltanto,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  <w:t>che dànno i soavi lor mieli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proofErr w:type="gramStart"/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pel</w:t>
      </w:r>
      <w:proofErr w:type="gramEnd"/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 xml:space="preserve"> nero mio pane.</w:t>
      </w:r>
    </w:p>
    <w:p w14:paraId="44AA31D1" w14:textId="77777777" w:rsidR="00806459" w:rsidRPr="00806459" w:rsidRDefault="00806459" w:rsidP="00A2208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it-IT"/>
        </w:rPr>
      </w:pP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Nascondi le cose lontane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 xml:space="preserve">Che 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vogliono ch’ami e che vada!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Ch’io veda là solo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 xml:space="preserve"> quel bianco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  <w:t>di strada,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che un g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iorno ho da fare tra stanco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 xml:space="preserve">don </w:t>
      </w:r>
      <w:proofErr w:type="spellStart"/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don</w:t>
      </w:r>
      <w:proofErr w:type="spellEnd"/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 xml:space="preserve"> di campane…</w:t>
      </w:r>
    </w:p>
    <w:p w14:paraId="5046008F" w14:textId="77777777" w:rsidR="00806459" w:rsidRPr="00A22085" w:rsidRDefault="00806459" w:rsidP="00A2208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it-IT"/>
        </w:rPr>
      </w:pP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Nascondi le cose lontane,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n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ascondile, involale al volo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del cuore! Ch’io ved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a il cipresso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  <w:t>là, solo,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qui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, solo quest’orto, cui presso</w:t>
      </w:r>
      <w:r w:rsidRPr="00A22085">
        <w:rPr>
          <w:rFonts w:ascii="Arial" w:eastAsia="Times New Roman" w:hAnsi="Arial" w:cs="Arial"/>
          <w:color w:val="212529"/>
          <w:sz w:val="28"/>
          <w:szCs w:val="28"/>
          <w:lang w:eastAsia="it-IT"/>
        </w:rPr>
        <w:br/>
      </w:r>
      <w:r w:rsidRPr="00806459">
        <w:rPr>
          <w:rFonts w:ascii="Arial" w:eastAsia="Times New Roman" w:hAnsi="Arial" w:cs="Arial"/>
          <w:color w:val="212529"/>
          <w:sz w:val="28"/>
          <w:szCs w:val="28"/>
          <w:lang w:eastAsia="it-IT"/>
        </w:rPr>
        <w:t>sonnecchia il mio cane.</w:t>
      </w:r>
    </w:p>
    <w:p w14:paraId="28903B6D" w14:textId="77777777" w:rsidR="00806459" w:rsidRPr="00A22085" w:rsidRDefault="00806459" w:rsidP="00A22085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8"/>
          <w:szCs w:val="28"/>
          <w:lang w:eastAsia="it-IT"/>
        </w:rPr>
      </w:pPr>
    </w:p>
    <w:p w14:paraId="40449765" w14:textId="77777777" w:rsidR="00806459" w:rsidRPr="00A22085" w:rsidRDefault="00806459" w:rsidP="00A22085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8"/>
          <w:szCs w:val="28"/>
          <w:lang w:eastAsia="it-IT"/>
        </w:rPr>
      </w:pPr>
    </w:p>
    <w:p w14:paraId="2270CC85" w14:textId="77777777" w:rsidR="00806459" w:rsidRPr="00A22085" w:rsidRDefault="00806459" w:rsidP="00A22085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8"/>
          <w:szCs w:val="28"/>
          <w:lang w:eastAsia="it-IT"/>
        </w:rPr>
      </w:pPr>
    </w:p>
    <w:p w14:paraId="5C62C116" w14:textId="77777777" w:rsidR="00806459" w:rsidRPr="00A22085" w:rsidRDefault="00806459" w:rsidP="00A22085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8"/>
          <w:szCs w:val="28"/>
          <w:lang w:eastAsia="it-IT"/>
        </w:rPr>
      </w:pPr>
    </w:p>
    <w:p w14:paraId="539660BA" w14:textId="77777777" w:rsidR="00806459" w:rsidRPr="00806459" w:rsidRDefault="00806459" w:rsidP="00A22085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8"/>
          <w:szCs w:val="28"/>
          <w:lang w:eastAsia="it-IT"/>
        </w:rPr>
      </w:pPr>
    </w:p>
    <w:p w14:paraId="4B09A373" w14:textId="77777777" w:rsidR="00806459" w:rsidRPr="00806459" w:rsidRDefault="00806459" w:rsidP="00A22085">
      <w:pPr>
        <w:shd w:val="clear" w:color="auto" w:fill="FFFFFF"/>
        <w:spacing w:after="218" w:line="240" w:lineRule="auto"/>
        <w:jc w:val="both"/>
        <w:outlineLvl w:val="1"/>
        <w:rPr>
          <w:rFonts w:ascii="Arial" w:eastAsia="Times New Roman" w:hAnsi="Arial" w:cs="Arial"/>
          <w:b/>
          <w:color w:val="212529"/>
          <w:sz w:val="28"/>
          <w:szCs w:val="28"/>
          <w:lang w:eastAsia="it-IT"/>
        </w:rPr>
      </w:pPr>
      <w:r w:rsidRPr="00A22085">
        <w:rPr>
          <w:rFonts w:ascii="Arial" w:eastAsia="Times New Roman" w:hAnsi="Arial" w:cs="Arial"/>
          <w:b/>
          <w:color w:val="212529"/>
          <w:sz w:val="28"/>
          <w:szCs w:val="28"/>
          <w:lang w:eastAsia="it-IT"/>
        </w:rPr>
        <w:lastRenderedPageBreak/>
        <w:t>Parafrasi</w:t>
      </w:r>
    </w:p>
    <w:p w14:paraId="4BD0517C" w14:textId="072A538C" w:rsidR="00806459" w:rsidRPr="00A22085" w:rsidRDefault="00806459" w:rsidP="00A22085">
      <w:pPr>
        <w:pStyle w:val="NormaleWeb"/>
        <w:shd w:val="clear" w:color="auto" w:fill="FFFFFF"/>
        <w:spacing w:before="0" w:beforeAutospacing="0"/>
        <w:jc w:val="both"/>
        <w:rPr>
          <w:rFonts w:ascii="Arial" w:hAnsi="Arial" w:cs="Arial"/>
          <w:color w:val="212529"/>
          <w:sz w:val="28"/>
          <w:szCs w:val="28"/>
        </w:rPr>
      </w:pPr>
      <w:r w:rsidRPr="00A22085">
        <w:rPr>
          <w:rFonts w:ascii="Arial" w:hAnsi="Arial" w:cs="Arial"/>
          <w:color w:val="212529"/>
          <w:sz w:val="28"/>
          <w:szCs w:val="28"/>
        </w:rPr>
        <w:t>Nascondi con il tuo velo le cose lontane (</w:t>
      </w:r>
      <w:r w:rsidR="00A22085">
        <w:rPr>
          <w:rFonts w:ascii="Arial" w:hAnsi="Arial" w:cs="Arial"/>
          <w:color w:val="212529"/>
          <w:sz w:val="28"/>
          <w:szCs w:val="28"/>
        </w:rPr>
        <w:t>le sofferenz</w:t>
      </w:r>
      <w:r w:rsidR="007205AE">
        <w:rPr>
          <w:rFonts w:ascii="Arial" w:hAnsi="Arial" w:cs="Arial"/>
          <w:color w:val="212529"/>
          <w:sz w:val="28"/>
          <w:szCs w:val="28"/>
        </w:rPr>
        <w:t>e</w:t>
      </w:r>
      <w:r w:rsidR="00A22085">
        <w:rPr>
          <w:rFonts w:ascii="Arial" w:hAnsi="Arial" w:cs="Arial"/>
          <w:color w:val="212529"/>
          <w:sz w:val="28"/>
          <w:szCs w:val="28"/>
        </w:rPr>
        <w:t xml:space="preserve"> del poeta legate alla sua infanzia). </w:t>
      </w:r>
      <w:r w:rsidRPr="00A22085">
        <w:rPr>
          <w:rFonts w:ascii="Arial" w:hAnsi="Arial" w:cs="Arial"/>
          <w:color w:val="212529"/>
          <w:sz w:val="28"/>
          <w:szCs w:val="28"/>
        </w:rPr>
        <w:t>Tu, nebbia leggerissima e dal colore pal</w:t>
      </w:r>
      <w:r w:rsidR="00A22085">
        <w:rPr>
          <w:rFonts w:ascii="Arial" w:hAnsi="Arial" w:cs="Arial"/>
          <w:color w:val="212529"/>
          <w:sz w:val="28"/>
          <w:szCs w:val="28"/>
        </w:rPr>
        <w:t xml:space="preserve">lido e lattiginoso, e </w:t>
      </w:r>
      <w:r w:rsidRPr="00A22085">
        <w:rPr>
          <w:rFonts w:ascii="Arial" w:hAnsi="Arial" w:cs="Arial"/>
          <w:color w:val="212529"/>
          <w:sz w:val="28"/>
          <w:szCs w:val="28"/>
        </w:rPr>
        <w:t>fumo che ancora ti sollevi in aria sul far dell’alba dopo i lampi notturni e il fragore di frane nell’aria (=i tuoni</w:t>
      </w:r>
      <w:r w:rsidR="007205AE">
        <w:rPr>
          <w:rFonts w:ascii="Arial" w:hAnsi="Arial" w:cs="Arial"/>
          <w:color w:val="212529"/>
          <w:sz w:val="28"/>
          <w:szCs w:val="28"/>
        </w:rPr>
        <w:t>, metafora delle sofferenze umane</w:t>
      </w:r>
      <w:r w:rsidRPr="00A22085">
        <w:rPr>
          <w:rFonts w:ascii="Arial" w:hAnsi="Arial" w:cs="Arial"/>
          <w:color w:val="212529"/>
          <w:sz w:val="28"/>
          <w:szCs w:val="28"/>
        </w:rPr>
        <w:t>)</w:t>
      </w:r>
    </w:p>
    <w:p w14:paraId="11D2F2AB" w14:textId="3F46351C" w:rsidR="00806459" w:rsidRPr="00A22085" w:rsidRDefault="00806459" w:rsidP="00A22085">
      <w:pPr>
        <w:pStyle w:val="NormaleWeb"/>
        <w:shd w:val="clear" w:color="auto" w:fill="FFFFFF"/>
        <w:spacing w:before="0" w:beforeAutospacing="0"/>
        <w:jc w:val="both"/>
        <w:rPr>
          <w:rFonts w:ascii="Arial" w:hAnsi="Arial" w:cs="Arial"/>
          <w:color w:val="212529"/>
          <w:sz w:val="28"/>
          <w:szCs w:val="28"/>
        </w:rPr>
      </w:pPr>
      <w:r w:rsidRPr="00A22085">
        <w:rPr>
          <w:rFonts w:ascii="Arial" w:hAnsi="Arial" w:cs="Arial"/>
          <w:color w:val="212529"/>
          <w:sz w:val="28"/>
          <w:szCs w:val="28"/>
        </w:rPr>
        <w:t>Nascondi con il tuo velo le cose</w:t>
      </w:r>
      <w:r w:rsidR="00A22085">
        <w:rPr>
          <w:rFonts w:ascii="Arial" w:hAnsi="Arial" w:cs="Arial"/>
          <w:color w:val="212529"/>
          <w:sz w:val="28"/>
          <w:szCs w:val="28"/>
        </w:rPr>
        <w:t xml:space="preserve"> lontane, nascondi</w:t>
      </w:r>
      <w:r w:rsidRPr="00A22085">
        <w:rPr>
          <w:rFonts w:ascii="Arial" w:hAnsi="Arial" w:cs="Arial"/>
          <w:color w:val="212529"/>
          <w:sz w:val="28"/>
          <w:szCs w:val="28"/>
        </w:rPr>
        <w:t xml:space="preserve"> alla mia vista quello che è morto</w:t>
      </w:r>
      <w:r w:rsidR="007205AE">
        <w:rPr>
          <w:rFonts w:ascii="Arial" w:hAnsi="Arial" w:cs="Arial"/>
          <w:color w:val="212529"/>
          <w:sz w:val="28"/>
          <w:szCs w:val="28"/>
        </w:rPr>
        <w:t xml:space="preserve"> (metafora dei suoi cari che non ci sono più).</w:t>
      </w:r>
      <w:r w:rsidRPr="00A22085">
        <w:rPr>
          <w:rFonts w:ascii="Arial" w:hAnsi="Arial" w:cs="Arial"/>
          <w:color w:val="212529"/>
          <w:sz w:val="28"/>
          <w:szCs w:val="28"/>
        </w:rPr>
        <w:t xml:space="preserve"> In modo tale che io non veda altro che la siepe dell’orto, il suo muro di cinta, nelle cui crepe crescono fino a riempirle le piante di valeriana</w:t>
      </w:r>
      <w:r w:rsidR="007205AE">
        <w:rPr>
          <w:rFonts w:ascii="Arial" w:hAnsi="Arial" w:cs="Arial"/>
          <w:color w:val="212529"/>
          <w:sz w:val="28"/>
          <w:szCs w:val="28"/>
        </w:rPr>
        <w:t xml:space="preserve"> (metafora del nido familiare ricreato, dove si sente protetto e sereno)</w:t>
      </w:r>
      <w:r w:rsidRPr="00A22085">
        <w:rPr>
          <w:rFonts w:ascii="Arial" w:hAnsi="Arial" w:cs="Arial"/>
          <w:color w:val="212529"/>
          <w:sz w:val="28"/>
          <w:szCs w:val="28"/>
        </w:rPr>
        <w:t>.</w:t>
      </w:r>
    </w:p>
    <w:p w14:paraId="64B43DD2" w14:textId="1099ACD2" w:rsidR="00806459" w:rsidRPr="00A22085" w:rsidRDefault="00806459" w:rsidP="00A22085">
      <w:pPr>
        <w:pStyle w:val="NormaleWeb"/>
        <w:shd w:val="clear" w:color="auto" w:fill="FFFFFF"/>
        <w:spacing w:before="0" w:beforeAutospacing="0"/>
        <w:jc w:val="both"/>
        <w:rPr>
          <w:rFonts w:ascii="Arial" w:hAnsi="Arial" w:cs="Arial"/>
          <w:color w:val="212529"/>
          <w:sz w:val="28"/>
          <w:szCs w:val="28"/>
        </w:rPr>
      </w:pPr>
      <w:r w:rsidRPr="00A22085">
        <w:rPr>
          <w:rFonts w:ascii="Arial" w:hAnsi="Arial" w:cs="Arial"/>
          <w:color w:val="212529"/>
          <w:sz w:val="28"/>
          <w:szCs w:val="28"/>
        </w:rPr>
        <w:t>Nascondi con il tuo velo le cose</w:t>
      </w:r>
      <w:r w:rsidR="00A22085">
        <w:rPr>
          <w:rFonts w:ascii="Arial" w:hAnsi="Arial" w:cs="Arial"/>
          <w:color w:val="212529"/>
          <w:sz w:val="28"/>
          <w:szCs w:val="28"/>
        </w:rPr>
        <w:t xml:space="preserve"> lontane</w:t>
      </w:r>
      <w:r w:rsidRPr="00A22085">
        <w:rPr>
          <w:rFonts w:ascii="Arial" w:hAnsi="Arial" w:cs="Arial"/>
          <w:color w:val="212529"/>
          <w:sz w:val="28"/>
          <w:szCs w:val="28"/>
        </w:rPr>
        <w:t>: queste cose sono piene di dolore e lacrime</w:t>
      </w:r>
      <w:r w:rsidR="0081777C">
        <w:rPr>
          <w:rFonts w:ascii="Arial" w:hAnsi="Arial" w:cs="Arial"/>
          <w:color w:val="212529"/>
          <w:sz w:val="28"/>
          <w:szCs w:val="28"/>
        </w:rPr>
        <w:t xml:space="preserve"> (il mondo è pieno di dolore).</w:t>
      </w:r>
      <w:r w:rsidRPr="00A22085">
        <w:rPr>
          <w:rFonts w:ascii="Arial" w:hAnsi="Arial" w:cs="Arial"/>
          <w:color w:val="212529"/>
          <w:sz w:val="28"/>
          <w:szCs w:val="28"/>
        </w:rPr>
        <w:t xml:space="preserve"> In modo tale che io veda le due piante di pesco e di melo, soltanto, che producono i loro dolci frutti, con i quali consolo le sofferenze della mia vita disperata (il pane nero</w:t>
      </w:r>
      <w:r w:rsidR="00C86E49">
        <w:rPr>
          <w:rFonts w:ascii="Arial" w:hAnsi="Arial" w:cs="Arial"/>
          <w:color w:val="212529"/>
          <w:sz w:val="28"/>
          <w:szCs w:val="28"/>
        </w:rPr>
        <w:t xml:space="preserve"> è metafora della sofferenza del poeta</w:t>
      </w:r>
      <w:r w:rsidRPr="00A22085">
        <w:rPr>
          <w:rFonts w:ascii="Arial" w:hAnsi="Arial" w:cs="Arial"/>
          <w:color w:val="212529"/>
          <w:sz w:val="28"/>
          <w:szCs w:val="28"/>
        </w:rPr>
        <w:t>).</w:t>
      </w:r>
    </w:p>
    <w:p w14:paraId="71B487DD" w14:textId="639A234B" w:rsidR="00806459" w:rsidRPr="00A22085" w:rsidRDefault="00806459" w:rsidP="00A22085">
      <w:pPr>
        <w:pStyle w:val="NormaleWeb"/>
        <w:shd w:val="clear" w:color="auto" w:fill="FFFFFF"/>
        <w:spacing w:before="0" w:beforeAutospacing="0"/>
        <w:jc w:val="both"/>
        <w:rPr>
          <w:rFonts w:ascii="Arial" w:hAnsi="Arial" w:cs="Arial"/>
          <w:color w:val="212529"/>
          <w:sz w:val="28"/>
          <w:szCs w:val="28"/>
        </w:rPr>
      </w:pPr>
      <w:r w:rsidRPr="00A22085">
        <w:rPr>
          <w:rFonts w:ascii="Arial" w:hAnsi="Arial" w:cs="Arial"/>
          <w:color w:val="212529"/>
          <w:sz w:val="28"/>
          <w:szCs w:val="28"/>
        </w:rPr>
        <w:t>Nascondi con il tuo ve</w:t>
      </w:r>
      <w:r w:rsidR="00A22085">
        <w:rPr>
          <w:rFonts w:ascii="Arial" w:hAnsi="Arial" w:cs="Arial"/>
          <w:color w:val="212529"/>
          <w:sz w:val="28"/>
          <w:szCs w:val="28"/>
        </w:rPr>
        <w:t>lo le cose lontane</w:t>
      </w:r>
      <w:r w:rsidRPr="00A22085">
        <w:rPr>
          <w:rFonts w:ascii="Arial" w:hAnsi="Arial" w:cs="Arial"/>
          <w:color w:val="212529"/>
          <w:sz w:val="28"/>
          <w:szCs w:val="28"/>
        </w:rPr>
        <w:t xml:space="preserve"> che vogliono che io riesca ad amare ed esca per il mondo</w:t>
      </w:r>
      <w:r w:rsidR="00C86E49">
        <w:rPr>
          <w:rFonts w:ascii="Arial" w:hAnsi="Arial" w:cs="Arial"/>
          <w:color w:val="212529"/>
          <w:sz w:val="28"/>
          <w:szCs w:val="28"/>
        </w:rPr>
        <w:t xml:space="preserve"> (il poeta non vuole esporsi alla vita, alle gioie, all’amore per paura di soffrire).</w:t>
      </w:r>
      <w:r w:rsidRPr="00A22085">
        <w:rPr>
          <w:rFonts w:ascii="Arial" w:hAnsi="Arial" w:cs="Arial"/>
          <w:color w:val="212529"/>
          <w:sz w:val="28"/>
          <w:szCs w:val="28"/>
        </w:rPr>
        <w:t xml:space="preserve"> In modo tale che io veda solo quella bianca strada di selciato (che conduce al cimitero</w:t>
      </w:r>
      <w:r w:rsidR="00A3562D">
        <w:rPr>
          <w:rFonts w:ascii="Arial" w:hAnsi="Arial" w:cs="Arial"/>
          <w:color w:val="212529"/>
          <w:sz w:val="28"/>
          <w:szCs w:val="28"/>
        </w:rPr>
        <w:t>, dunque alla morte vista come sollievo</w:t>
      </w:r>
      <w:r w:rsidRPr="00A22085">
        <w:rPr>
          <w:rFonts w:ascii="Arial" w:hAnsi="Arial" w:cs="Arial"/>
          <w:color w:val="212529"/>
          <w:sz w:val="28"/>
          <w:szCs w:val="28"/>
        </w:rPr>
        <w:t>), che nel giorno del mio funerale dovrò percorrere mentre intorno stancamente rintoccheranno le cam</w:t>
      </w:r>
      <w:r w:rsidR="00A3562D">
        <w:rPr>
          <w:rFonts w:ascii="Arial" w:hAnsi="Arial" w:cs="Arial"/>
          <w:color w:val="212529"/>
          <w:sz w:val="28"/>
          <w:szCs w:val="28"/>
        </w:rPr>
        <w:t>pane</w:t>
      </w:r>
      <w:r w:rsidRPr="00A22085">
        <w:rPr>
          <w:rFonts w:ascii="Arial" w:hAnsi="Arial" w:cs="Arial"/>
          <w:color w:val="212529"/>
          <w:sz w:val="28"/>
          <w:szCs w:val="28"/>
        </w:rPr>
        <w:t>…</w:t>
      </w:r>
    </w:p>
    <w:p w14:paraId="35CD1CAD" w14:textId="77777777" w:rsidR="00806459" w:rsidRPr="00A22085" w:rsidRDefault="00806459" w:rsidP="00A22085">
      <w:pPr>
        <w:pStyle w:val="NormaleWeb"/>
        <w:shd w:val="clear" w:color="auto" w:fill="FFFFFF"/>
        <w:spacing w:before="0" w:beforeAutospacing="0"/>
        <w:jc w:val="both"/>
        <w:rPr>
          <w:rFonts w:ascii="Arial" w:hAnsi="Arial" w:cs="Arial"/>
          <w:color w:val="212529"/>
          <w:sz w:val="28"/>
          <w:szCs w:val="28"/>
        </w:rPr>
      </w:pPr>
      <w:r w:rsidRPr="00A22085">
        <w:rPr>
          <w:rFonts w:ascii="Arial" w:hAnsi="Arial" w:cs="Arial"/>
          <w:color w:val="212529"/>
          <w:sz w:val="28"/>
          <w:szCs w:val="28"/>
        </w:rPr>
        <w:t>Nascondi con il tuo velo le cose</w:t>
      </w:r>
      <w:r w:rsidR="00A3562D">
        <w:rPr>
          <w:rFonts w:ascii="Arial" w:hAnsi="Arial" w:cs="Arial"/>
          <w:color w:val="212529"/>
          <w:sz w:val="28"/>
          <w:szCs w:val="28"/>
        </w:rPr>
        <w:t xml:space="preserve"> lontane</w:t>
      </w:r>
      <w:r w:rsidRPr="00A22085">
        <w:rPr>
          <w:rFonts w:ascii="Arial" w:hAnsi="Arial" w:cs="Arial"/>
          <w:color w:val="212529"/>
          <w:sz w:val="28"/>
          <w:szCs w:val="28"/>
        </w:rPr>
        <w:t>, nascondile, portale lontano ai desideri (“voli”) del cuore! In modo tale che io veda il cipresso laggiù, solitario, solo questo orto, vicino al quale dormicchia il mio cane</w:t>
      </w:r>
      <w:r w:rsidR="00A3562D">
        <w:rPr>
          <w:rFonts w:ascii="Arial" w:hAnsi="Arial" w:cs="Arial"/>
          <w:color w:val="212529"/>
          <w:sz w:val="28"/>
          <w:szCs w:val="28"/>
        </w:rPr>
        <w:t xml:space="preserve"> (simbolo della tranquillità raggiunta dal poeta nel suo nido)</w:t>
      </w:r>
      <w:r w:rsidRPr="00A22085">
        <w:rPr>
          <w:rFonts w:ascii="Arial" w:hAnsi="Arial" w:cs="Arial"/>
          <w:color w:val="212529"/>
          <w:sz w:val="28"/>
          <w:szCs w:val="28"/>
        </w:rPr>
        <w:t>.</w:t>
      </w:r>
    </w:p>
    <w:p w14:paraId="18D1E833" w14:textId="77777777" w:rsidR="00CA1C37" w:rsidRPr="00A22085" w:rsidRDefault="00CA1C37" w:rsidP="00A22085">
      <w:pPr>
        <w:jc w:val="both"/>
        <w:rPr>
          <w:rFonts w:ascii="Arial" w:hAnsi="Arial" w:cs="Arial"/>
          <w:sz w:val="28"/>
          <w:szCs w:val="28"/>
        </w:rPr>
      </w:pPr>
    </w:p>
    <w:p w14:paraId="47C5ADB7" w14:textId="77777777" w:rsidR="00806459" w:rsidRPr="00A22085" w:rsidRDefault="00806459" w:rsidP="00A22085">
      <w:pPr>
        <w:jc w:val="both"/>
        <w:rPr>
          <w:rFonts w:ascii="Arial" w:hAnsi="Arial" w:cs="Arial"/>
          <w:sz w:val="28"/>
          <w:szCs w:val="28"/>
        </w:rPr>
      </w:pPr>
    </w:p>
    <w:p w14:paraId="05A6205F" w14:textId="77777777" w:rsidR="00806459" w:rsidRPr="00A22085" w:rsidRDefault="00806459" w:rsidP="00A22085">
      <w:pPr>
        <w:jc w:val="both"/>
        <w:rPr>
          <w:rFonts w:ascii="Arial" w:hAnsi="Arial" w:cs="Arial"/>
          <w:sz w:val="28"/>
          <w:szCs w:val="28"/>
        </w:rPr>
      </w:pPr>
    </w:p>
    <w:p w14:paraId="51349CA6" w14:textId="77777777" w:rsidR="00806459" w:rsidRPr="00A22085" w:rsidRDefault="00806459" w:rsidP="00A22085">
      <w:pPr>
        <w:jc w:val="both"/>
        <w:rPr>
          <w:rFonts w:ascii="Arial" w:hAnsi="Arial" w:cs="Arial"/>
          <w:sz w:val="28"/>
          <w:szCs w:val="28"/>
        </w:rPr>
      </w:pPr>
    </w:p>
    <w:p w14:paraId="6A6A78B9" w14:textId="77777777" w:rsidR="00806459" w:rsidRPr="00A22085" w:rsidRDefault="00806459" w:rsidP="00A22085">
      <w:pPr>
        <w:jc w:val="both"/>
        <w:rPr>
          <w:rFonts w:ascii="Arial" w:hAnsi="Arial" w:cs="Arial"/>
          <w:sz w:val="28"/>
          <w:szCs w:val="28"/>
        </w:rPr>
      </w:pPr>
    </w:p>
    <w:p w14:paraId="11A64B0B" w14:textId="77777777" w:rsidR="00806459" w:rsidRPr="00A22085" w:rsidRDefault="00806459" w:rsidP="00A22085">
      <w:pPr>
        <w:jc w:val="both"/>
        <w:rPr>
          <w:rFonts w:ascii="Arial" w:hAnsi="Arial" w:cs="Arial"/>
          <w:sz w:val="28"/>
          <w:szCs w:val="28"/>
        </w:rPr>
      </w:pPr>
    </w:p>
    <w:p w14:paraId="3399A5CF" w14:textId="77777777" w:rsidR="00806459" w:rsidRPr="00A22085" w:rsidRDefault="00806459" w:rsidP="00A22085">
      <w:pPr>
        <w:jc w:val="both"/>
        <w:rPr>
          <w:rFonts w:ascii="Arial" w:hAnsi="Arial" w:cs="Arial"/>
          <w:sz w:val="28"/>
          <w:szCs w:val="28"/>
        </w:rPr>
      </w:pPr>
    </w:p>
    <w:p w14:paraId="287AD49C" w14:textId="77777777" w:rsidR="00806459" w:rsidRPr="00A22085" w:rsidRDefault="00806459" w:rsidP="00A22085">
      <w:pPr>
        <w:jc w:val="both"/>
        <w:rPr>
          <w:rFonts w:ascii="Arial" w:hAnsi="Arial" w:cs="Arial"/>
          <w:sz w:val="28"/>
          <w:szCs w:val="28"/>
        </w:rPr>
      </w:pPr>
    </w:p>
    <w:p w14:paraId="20DF7E73" w14:textId="77777777" w:rsidR="00A22085" w:rsidRPr="00A22085" w:rsidRDefault="00A22085" w:rsidP="00A22085">
      <w:pPr>
        <w:jc w:val="both"/>
        <w:rPr>
          <w:rFonts w:ascii="Arial" w:hAnsi="Arial" w:cs="Arial"/>
          <w:sz w:val="28"/>
          <w:szCs w:val="28"/>
        </w:rPr>
      </w:pPr>
    </w:p>
    <w:p w14:paraId="3902B76D" w14:textId="77777777" w:rsidR="00806459" w:rsidRPr="00A22085" w:rsidRDefault="00E3657B" w:rsidP="00A22085">
      <w:pPr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lastRenderedPageBreak/>
        <w:t>ANALISI STILISTICA</w:t>
      </w:r>
    </w:p>
    <w:p w14:paraId="3843AC89" w14:textId="77777777" w:rsidR="00816F53" w:rsidRPr="00A22085" w:rsidRDefault="00816F53" w:rsidP="00A22085">
      <w:pPr>
        <w:pStyle w:val="NormaleWeb"/>
        <w:shd w:val="clear" w:color="auto" w:fill="FAF7F3"/>
        <w:spacing w:before="0" w:beforeAutospacing="0" w:after="0" w:afterAutospacing="0" w:line="408" w:lineRule="atLeast"/>
        <w:jc w:val="both"/>
        <w:textAlignment w:val="baseline"/>
        <w:rPr>
          <w:rFonts w:ascii="Arial" w:hAnsi="Arial" w:cs="Arial"/>
          <w:color w:val="202122"/>
          <w:sz w:val="28"/>
          <w:szCs w:val="28"/>
          <w:shd w:val="clear" w:color="auto" w:fill="FFFFFF"/>
          <w:vertAlign w:val="superscript"/>
        </w:rPr>
      </w:pPr>
      <w:r w:rsidRPr="00A22085">
        <w:rPr>
          <w:rFonts w:ascii="Arial" w:hAnsi="Arial" w:cs="Arial"/>
          <w:color w:val="202122"/>
          <w:sz w:val="28"/>
          <w:szCs w:val="28"/>
          <w:shd w:val="clear" w:color="auto" w:fill="FFFFFF"/>
        </w:rPr>
        <w:t>La poesia </w:t>
      </w:r>
      <w:r w:rsidRPr="00A22085">
        <w:rPr>
          <w:rFonts w:ascii="Arial" w:hAnsi="Arial" w:cs="Arial"/>
          <w:i/>
          <w:iCs/>
          <w:color w:val="202122"/>
          <w:sz w:val="28"/>
          <w:szCs w:val="28"/>
          <w:shd w:val="clear" w:color="auto" w:fill="FFFFFF"/>
        </w:rPr>
        <w:t>Nebbia</w:t>
      </w:r>
      <w:r w:rsidRPr="00A22085">
        <w:rPr>
          <w:rFonts w:ascii="Arial" w:hAnsi="Arial" w:cs="Arial"/>
          <w:color w:val="202122"/>
          <w:sz w:val="28"/>
          <w:szCs w:val="28"/>
          <w:shd w:val="clear" w:color="auto" w:fill="FFFFFF"/>
        </w:rPr>
        <w:t> è stata pubblicata per la prima volta nel 1899 e</w:t>
      </w:r>
      <w:r w:rsidR="00E3657B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fu poi</w:t>
      </w:r>
      <w:r w:rsidRPr="00A22085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inserita nella prima edizione dei </w:t>
      </w:r>
      <w:r w:rsidRPr="00A22085">
        <w:rPr>
          <w:rFonts w:ascii="Arial" w:hAnsi="Arial" w:cs="Arial"/>
          <w:i/>
          <w:iCs/>
          <w:color w:val="202122"/>
          <w:sz w:val="28"/>
          <w:szCs w:val="28"/>
          <w:shd w:val="clear" w:color="auto" w:fill="FFFFFF"/>
        </w:rPr>
        <w:t>Canti di Castelvecchio</w:t>
      </w:r>
      <w:r w:rsidRPr="00A22085">
        <w:rPr>
          <w:rFonts w:ascii="Arial" w:hAnsi="Arial" w:cs="Arial"/>
          <w:color w:val="202122"/>
          <w:sz w:val="28"/>
          <w:szCs w:val="28"/>
          <w:shd w:val="clear" w:color="auto" w:fill="FFFFFF"/>
        </w:rPr>
        <w:t> del 1903.</w:t>
      </w:r>
    </w:p>
    <w:p w14:paraId="173ED8BE" w14:textId="77777777" w:rsidR="00816F53" w:rsidRPr="00A22085" w:rsidRDefault="00816F53" w:rsidP="00A22085">
      <w:pPr>
        <w:pStyle w:val="NormaleWeb"/>
        <w:shd w:val="clear" w:color="auto" w:fill="FAF7F3"/>
        <w:spacing w:before="0" w:beforeAutospacing="0" w:after="0" w:afterAutospacing="0" w:line="408" w:lineRule="atLeast"/>
        <w:jc w:val="both"/>
        <w:textAlignment w:val="baseline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</w:p>
    <w:p w14:paraId="610DA3C0" w14:textId="77777777" w:rsidR="00806459" w:rsidRPr="00A22085" w:rsidRDefault="00E3657B" w:rsidP="00A22085">
      <w:pPr>
        <w:pStyle w:val="NormaleWeb"/>
        <w:shd w:val="clear" w:color="auto" w:fill="FAF7F3"/>
        <w:spacing w:before="0" w:beforeAutospacing="0" w:after="0" w:afterAutospacing="0" w:line="408" w:lineRule="atLeast"/>
        <w:jc w:val="both"/>
        <w:textAlignment w:val="baseline"/>
        <w:rPr>
          <w:rFonts w:ascii="Arial" w:hAnsi="Arial" w:cs="Arial"/>
          <w:color w:val="000000"/>
          <w:sz w:val="28"/>
          <w:szCs w:val="28"/>
        </w:rPr>
      </w:pPr>
      <w:proofErr w:type="gramStart"/>
      <w:r>
        <w:rPr>
          <w:rStyle w:val="Enfasigrassetto"/>
          <w:rFonts w:ascii="Arial" w:hAnsi="Arial" w:cs="Arial"/>
          <w:b w:val="0"/>
          <w:color w:val="000000"/>
          <w:sz w:val="28"/>
          <w:szCs w:val="28"/>
          <w:bdr w:val="none" w:sz="0" w:space="0" w:color="auto" w:frame="1"/>
        </w:rPr>
        <w:t>E’</w:t>
      </w:r>
      <w:proofErr w:type="gramEnd"/>
      <w:r>
        <w:rPr>
          <w:rStyle w:val="Enfasigrassetto"/>
          <w:rFonts w:ascii="Arial" w:hAnsi="Arial" w:cs="Arial"/>
          <w:b w:val="0"/>
          <w:color w:val="000000"/>
          <w:sz w:val="28"/>
          <w:szCs w:val="28"/>
          <w:bdr w:val="none" w:sz="0" w:space="0" w:color="auto" w:frame="1"/>
        </w:rPr>
        <w:t xml:space="preserve"> composta da </w:t>
      </w:r>
      <w:r w:rsidR="00806459" w:rsidRPr="00A22085">
        <w:rPr>
          <w:rFonts w:ascii="Arial" w:hAnsi="Arial" w:cs="Arial"/>
          <w:color w:val="000000"/>
          <w:sz w:val="28"/>
          <w:szCs w:val="28"/>
        </w:rPr>
        <w:t xml:space="preserve">cinque strofe di sei versi </w:t>
      </w:r>
      <w:r>
        <w:rPr>
          <w:rFonts w:ascii="Arial" w:hAnsi="Arial" w:cs="Arial"/>
          <w:color w:val="000000"/>
          <w:sz w:val="28"/>
          <w:szCs w:val="28"/>
        </w:rPr>
        <w:t xml:space="preserve">di varia lunghezza </w:t>
      </w:r>
      <w:r w:rsidR="00806459" w:rsidRPr="00A22085">
        <w:rPr>
          <w:rFonts w:ascii="Arial" w:hAnsi="Arial" w:cs="Arial"/>
          <w:color w:val="000000"/>
          <w:sz w:val="28"/>
          <w:szCs w:val="28"/>
        </w:rPr>
        <w:t>(novenari, trisillabi e senari)</w:t>
      </w:r>
      <w:r>
        <w:rPr>
          <w:rFonts w:ascii="Arial" w:hAnsi="Arial" w:cs="Arial"/>
          <w:color w:val="000000"/>
          <w:sz w:val="28"/>
          <w:szCs w:val="28"/>
        </w:rPr>
        <w:t>.</w:t>
      </w:r>
    </w:p>
    <w:p w14:paraId="634FD577" w14:textId="77777777" w:rsidR="00816F53" w:rsidRPr="00A22085" w:rsidRDefault="00E3657B" w:rsidP="00A22085">
      <w:pPr>
        <w:pStyle w:val="NormaleWeb"/>
        <w:shd w:val="clear" w:color="auto" w:fill="FAF7F3"/>
        <w:spacing w:before="0" w:beforeAutospacing="0" w:after="0" w:afterAutospacing="0" w:line="408" w:lineRule="atLeast"/>
        <w:jc w:val="both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rStyle w:val="Enfasigrassetto"/>
          <w:rFonts w:ascii="Arial" w:hAnsi="Arial" w:cs="Arial"/>
          <w:b w:val="0"/>
          <w:color w:val="000000"/>
          <w:sz w:val="28"/>
          <w:szCs w:val="28"/>
          <w:bdr w:val="none" w:sz="0" w:space="0" w:color="auto" w:frame="1"/>
        </w:rPr>
        <w:t xml:space="preserve">Le rime seguono lo </w:t>
      </w:r>
      <w:r w:rsidR="00806459" w:rsidRPr="00A22085">
        <w:rPr>
          <w:rFonts w:ascii="Arial" w:hAnsi="Arial" w:cs="Arial"/>
          <w:color w:val="000000"/>
          <w:sz w:val="28"/>
          <w:szCs w:val="28"/>
        </w:rPr>
        <w:t>schema ABC CBA</w:t>
      </w:r>
      <w:r>
        <w:rPr>
          <w:rFonts w:ascii="Arial" w:hAnsi="Arial" w:cs="Arial"/>
          <w:color w:val="000000"/>
          <w:sz w:val="28"/>
          <w:szCs w:val="28"/>
        </w:rPr>
        <w:t>.</w:t>
      </w:r>
    </w:p>
    <w:p w14:paraId="08BD1279" w14:textId="77777777" w:rsidR="00816F53" w:rsidRPr="00A22085" w:rsidRDefault="00816F53" w:rsidP="00A22085">
      <w:pPr>
        <w:pStyle w:val="NormaleWeb"/>
        <w:shd w:val="clear" w:color="auto" w:fill="FAF7F3"/>
        <w:spacing w:before="0" w:beforeAutospacing="0" w:after="0" w:afterAutospacing="0" w:line="408" w:lineRule="atLeast"/>
        <w:jc w:val="both"/>
        <w:textAlignment w:val="baseline"/>
        <w:rPr>
          <w:rFonts w:ascii="Arial" w:hAnsi="Arial" w:cs="Arial"/>
          <w:color w:val="000000"/>
          <w:sz w:val="28"/>
          <w:szCs w:val="28"/>
        </w:rPr>
      </w:pPr>
    </w:p>
    <w:p w14:paraId="587A5012" w14:textId="77777777" w:rsidR="00806459" w:rsidRDefault="00816F53" w:rsidP="00A22085">
      <w:pPr>
        <w:pStyle w:val="NormaleWeb"/>
        <w:shd w:val="clear" w:color="auto" w:fill="FAF7F3"/>
        <w:spacing w:before="0" w:beforeAutospacing="0" w:after="0" w:afterAutospacing="0" w:line="408" w:lineRule="atLeast"/>
        <w:jc w:val="both"/>
        <w:textAlignment w:val="baseline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 w:rsidRPr="00A22085">
        <w:rPr>
          <w:rFonts w:ascii="Arial" w:hAnsi="Arial" w:cs="Arial"/>
          <w:color w:val="202122"/>
          <w:sz w:val="28"/>
          <w:szCs w:val="28"/>
          <w:shd w:val="clear" w:color="auto" w:fill="FFFFFF"/>
        </w:rPr>
        <w:t>La struttura della poesia, grazie alla diversa lunghezza dei versi, alle pause e alla varietà delle rime, crea un ritmo spezzato e inquieto.</w:t>
      </w:r>
    </w:p>
    <w:p w14:paraId="675EB181" w14:textId="77777777" w:rsidR="0074720F" w:rsidRDefault="0074720F" w:rsidP="00A22085">
      <w:pPr>
        <w:pStyle w:val="NormaleWeb"/>
        <w:shd w:val="clear" w:color="auto" w:fill="FAF7F3"/>
        <w:spacing w:before="0" w:beforeAutospacing="0" w:after="0" w:afterAutospacing="0" w:line="408" w:lineRule="atLeast"/>
        <w:jc w:val="both"/>
        <w:textAlignment w:val="baseline"/>
        <w:rPr>
          <w:rStyle w:val="Enfasigrassetto"/>
          <w:rFonts w:ascii="Georgia" w:hAnsi="Georgia"/>
          <w:color w:val="292F40"/>
          <w:sz w:val="25"/>
          <w:szCs w:val="25"/>
          <w:shd w:val="clear" w:color="auto" w:fill="FFFFFF"/>
        </w:rPr>
      </w:pPr>
    </w:p>
    <w:p w14:paraId="36CCA271" w14:textId="77777777" w:rsidR="0074720F" w:rsidRPr="0074720F" w:rsidRDefault="0074720F" w:rsidP="00A22085">
      <w:pPr>
        <w:pStyle w:val="NormaleWeb"/>
        <w:shd w:val="clear" w:color="auto" w:fill="FAF7F3"/>
        <w:spacing w:before="0" w:beforeAutospacing="0" w:after="0" w:afterAutospacing="0" w:line="408" w:lineRule="atLeast"/>
        <w:jc w:val="both"/>
        <w:textAlignment w:val="baseline"/>
        <w:rPr>
          <w:rFonts w:ascii="Arial" w:hAnsi="Arial" w:cs="Arial"/>
          <w:color w:val="292F40"/>
          <w:sz w:val="28"/>
          <w:szCs w:val="28"/>
          <w:shd w:val="clear" w:color="auto" w:fill="FFFFFF"/>
        </w:rPr>
      </w:pPr>
      <w:r w:rsidRPr="0074720F">
        <w:rPr>
          <w:rStyle w:val="Enfasigrassetto"/>
          <w:rFonts w:ascii="Arial" w:hAnsi="Arial" w:cs="Arial"/>
          <w:b w:val="0"/>
          <w:color w:val="292F40"/>
          <w:sz w:val="28"/>
          <w:szCs w:val="28"/>
          <w:shd w:val="clear" w:color="auto" w:fill="FFFFFF"/>
        </w:rPr>
        <w:t>La poesia ha un andament</w:t>
      </w:r>
      <w:r>
        <w:rPr>
          <w:rStyle w:val="Enfasigrassetto"/>
          <w:rFonts w:ascii="Arial" w:hAnsi="Arial" w:cs="Arial"/>
          <w:b w:val="0"/>
          <w:color w:val="292F40"/>
          <w:sz w:val="28"/>
          <w:szCs w:val="28"/>
          <w:shd w:val="clear" w:color="auto" w:fill="FFFFFF"/>
        </w:rPr>
        <w:t xml:space="preserve">o </w:t>
      </w:r>
      <w:r w:rsidRPr="0074720F">
        <w:rPr>
          <w:rFonts w:ascii="Arial" w:hAnsi="Arial" w:cs="Arial"/>
          <w:color w:val="292F40"/>
          <w:sz w:val="28"/>
          <w:szCs w:val="28"/>
          <w:shd w:val="clear" w:color="auto" w:fill="FFFFFF"/>
        </w:rPr>
        <w:t>fatto di pause e accelerazioni, come se si trattasse di un</w:t>
      </w:r>
      <w:r>
        <w:rPr>
          <w:rFonts w:ascii="Arial" w:hAnsi="Arial" w:cs="Arial"/>
          <w:color w:val="292F40"/>
          <w:sz w:val="28"/>
          <w:szCs w:val="28"/>
          <w:shd w:val="clear" w:color="auto" w:fill="FFFFFF"/>
        </w:rPr>
        <w:t>a cantilena ritmata, di un</w:t>
      </w:r>
      <w:r w:rsidRPr="0074720F">
        <w:rPr>
          <w:rFonts w:ascii="Arial" w:hAnsi="Arial" w:cs="Arial"/>
          <w:color w:val="292F40"/>
          <w:sz w:val="28"/>
          <w:szCs w:val="28"/>
          <w:shd w:val="clear" w:color="auto" w:fill="FFFFFF"/>
        </w:rPr>
        <w:t xml:space="preserve"> dialogo intimo del poeta con </w:t>
      </w:r>
      <w:proofErr w:type="gramStart"/>
      <w:r w:rsidRPr="0074720F">
        <w:rPr>
          <w:rFonts w:ascii="Arial" w:hAnsi="Arial" w:cs="Arial"/>
          <w:color w:val="292F40"/>
          <w:sz w:val="28"/>
          <w:szCs w:val="28"/>
          <w:shd w:val="clear" w:color="auto" w:fill="FFFFFF"/>
        </w:rPr>
        <w:t>se</w:t>
      </w:r>
      <w:proofErr w:type="gramEnd"/>
      <w:r w:rsidRPr="0074720F">
        <w:rPr>
          <w:rFonts w:ascii="Arial" w:hAnsi="Arial" w:cs="Arial"/>
          <w:color w:val="292F40"/>
          <w:sz w:val="28"/>
          <w:szCs w:val="28"/>
          <w:shd w:val="clear" w:color="auto" w:fill="FFFFFF"/>
        </w:rPr>
        <w:t xml:space="preserve"> stesso. </w:t>
      </w:r>
    </w:p>
    <w:p w14:paraId="63809733" w14:textId="77777777" w:rsidR="0074720F" w:rsidRPr="0074720F" w:rsidRDefault="0074720F" w:rsidP="00A22085">
      <w:pPr>
        <w:pStyle w:val="NormaleWeb"/>
        <w:shd w:val="clear" w:color="auto" w:fill="FAF7F3"/>
        <w:spacing w:before="0" w:beforeAutospacing="0" w:after="0" w:afterAutospacing="0" w:line="408" w:lineRule="atLeast"/>
        <w:jc w:val="both"/>
        <w:textAlignment w:val="baseline"/>
        <w:rPr>
          <w:rFonts w:ascii="Arial" w:hAnsi="Arial" w:cs="Arial"/>
          <w:color w:val="292F40"/>
          <w:sz w:val="28"/>
          <w:szCs w:val="28"/>
          <w:shd w:val="clear" w:color="auto" w:fill="FFFFFF"/>
        </w:rPr>
      </w:pPr>
    </w:p>
    <w:p w14:paraId="57356AAC" w14:textId="77777777" w:rsidR="0074720F" w:rsidRPr="0074720F" w:rsidRDefault="0074720F" w:rsidP="00A22085">
      <w:pPr>
        <w:pStyle w:val="NormaleWeb"/>
        <w:shd w:val="clear" w:color="auto" w:fill="FAF7F3"/>
        <w:spacing w:before="0" w:beforeAutospacing="0" w:after="0" w:afterAutospacing="0" w:line="408" w:lineRule="atLeast"/>
        <w:jc w:val="both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292F40"/>
          <w:sz w:val="28"/>
          <w:szCs w:val="28"/>
          <w:shd w:val="clear" w:color="auto" w:fill="FFFFFF"/>
        </w:rPr>
        <w:t xml:space="preserve">Dal punto di vista lessicale prevalgono i termini </w:t>
      </w:r>
      <w:r w:rsidRPr="0074720F">
        <w:rPr>
          <w:rFonts w:ascii="Arial" w:hAnsi="Arial" w:cs="Arial"/>
          <w:color w:val="292F40"/>
          <w:sz w:val="28"/>
          <w:szCs w:val="28"/>
          <w:shd w:val="clear" w:color="auto" w:fill="FFFFFF"/>
        </w:rPr>
        <w:t>poveri e semplici del mondo di campagna</w:t>
      </w:r>
      <w:r>
        <w:rPr>
          <w:rFonts w:ascii="Arial" w:hAnsi="Arial" w:cs="Arial"/>
          <w:color w:val="292F40"/>
          <w:sz w:val="28"/>
          <w:szCs w:val="28"/>
          <w:shd w:val="clear" w:color="auto" w:fill="FFFFFF"/>
        </w:rPr>
        <w:t>, con inserti più preziosi e aulici, creando un effetto molto potente.</w:t>
      </w:r>
    </w:p>
    <w:p w14:paraId="374A3EF2" w14:textId="77777777" w:rsidR="00806459" w:rsidRPr="00A22085" w:rsidRDefault="00806459" w:rsidP="00A22085">
      <w:pPr>
        <w:jc w:val="both"/>
        <w:rPr>
          <w:rFonts w:ascii="Arial" w:hAnsi="Arial" w:cs="Arial"/>
          <w:sz w:val="28"/>
          <w:szCs w:val="28"/>
        </w:rPr>
      </w:pPr>
    </w:p>
    <w:p w14:paraId="365DAA6C" w14:textId="77777777" w:rsidR="00816F53" w:rsidRPr="00A22085" w:rsidRDefault="00816F53" w:rsidP="00A22085">
      <w:pPr>
        <w:jc w:val="both"/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</w:pPr>
      <w:r w:rsidRPr="00A22085"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  <w:t>FIGURE RETORICHE</w:t>
      </w:r>
    </w:p>
    <w:p w14:paraId="425FC946" w14:textId="608C0892" w:rsidR="00816F53" w:rsidRDefault="0074720F" w:rsidP="00A22085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Anafora: </w:t>
      </w:r>
      <w:r w:rsidR="00816F53" w:rsidRPr="00A22085">
        <w:rPr>
          <w:rFonts w:ascii="Arial" w:hAnsi="Arial" w:cs="Arial"/>
          <w:color w:val="202122"/>
          <w:sz w:val="28"/>
          <w:szCs w:val="28"/>
          <w:shd w:val="clear" w:color="auto" w:fill="FFFFFF"/>
        </w:rPr>
        <w:t>ripetizione della stessa frase all'inizio di ogni strofa; in particolare all'inizio di ognuna di esse è messo in primo piano l'imperativo</w:t>
      </w:r>
      <w:r w:rsidR="00C219E4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esortativo</w:t>
      </w:r>
      <w:r w:rsidR="00816F53" w:rsidRPr="00A22085">
        <w:rPr>
          <w:rFonts w:ascii="Arial" w:hAnsi="Arial" w:cs="Arial"/>
          <w:color w:val="202122"/>
          <w:sz w:val="28"/>
          <w:szCs w:val="28"/>
          <w:shd w:val="clear" w:color="auto" w:fill="FFFFFF"/>
        </w:rPr>
        <w:t> </w:t>
      </w:r>
      <w:r w:rsidR="00816F53" w:rsidRPr="00A22085">
        <w:rPr>
          <w:rFonts w:ascii="Arial" w:hAnsi="Arial" w:cs="Arial"/>
          <w:i/>
          <w:iCs/>
          <w:color w:val="202122"/>
          <w:sz w:val="28"/>
          <w:szCs w:val="28"/>
          <w:shd w:val="clear" w:color="auto" w:fill="FFFFFF"/>
        </w:rPr>
        <w:t>nascondi</w:t>
      </w:r>
      <w:r w:rsidR="00816F53" w:rsidRPr="00A22085">
        <w:rPr>
          <w:rFonts w:ascii="Arial" w:hAnsi="Arial" w:cs="Arial"/>
          <w:color w:val="202122"/>
          <w:sz w:val="28"/>
          <w:szCs w:val="28"/>
          <w:shd w:val="clear" w:color="auto" w:fill="FFFFFF"/>
        </w:rPr>
        <w:t>.</w:t>
      </w:r>
    </w:p>
    <w:p w14:paraId="6FB96CAD" w14:textId="77777777" w:rsidR="0074720F" w:rsidRDefault="0074720F" w:rsidP="00A22085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</w:p>
    <w:p w14:paraId="378B186B" w14:textId="77777777" w:rsidR="0074720F" w:rsidRDefault="0074720F" w:rsidP="00A22085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>Metafore: sono numerose (i tuoni metafora delle sofferenze, il sentiero bianco metafora della morte, il cane metafora della tranquillità del poeta)</w:t>
      </w:r>
    </w:p>
    <w:p w14:paraId="6E34862D" w14:textId="77777777" w:rsidR="00F10F4C" w:rsidRDefault="00F10F4C" w:rsidP="00A22085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</w:p>
    <w:p w14:paraId="700C6D39" w14:textId="77777777" w:rsidR="00F10F4C" w:rsidRDefault="00F10F4C" w:rsidP="00A22085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Onomatopea: </w:t>
      </w:r>
      <w:r w:rsidRPr="00F10F4C">
        <w:rPr>
          <w:rFonts w:ascii="Arial" w:hAnsi="Arial" w:cs="Arial"/>
          <w:i/>
          <w:color w:val="202122"/>
          <w:sz w:val="28"/>
          <w:szCs w:val="28"/>
          <w:shd w:val="clear" w:color="auto" w:fill="FFFFFF"/>
        </w:rPr>
        <w:t xml:space="preserve">don </w:t>
      </w:r>
      <w:proofErr w:type="spellStart"/>
      <w:r w:rsidRPr="00F10F4C">
        <w:rPr>
          <w:rFonts w:ascii="Arial" w:hAnsi="Arial" w:cs="Arial"/>
          <w:i/>
          <w:color w:val="202122"/>
          <w:sz w:val="28"/>
          <w:szCs w:val="28"/>
          <w:shd w:val="clear" w:color="auto" w:fill="FFFFFF"/>
        </w:rPr>
        <w:t>don</w:t>
      </w:r>
      <w:proofErr w:type="spellEnd"/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di campane</w:t>
      </w:r>
    </w:p>
    <w:p w14:paraId="27C70DBB" w14:textId="77777777" w:rsidR="00F10F4C" w:rsidRDefault="00F10F4C" w:rsidP="00A22085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</w:p>
    <w:p w14:paraId="1A6699AD" w14:textId="77777777" w:rsidR="00F10F4C" w:rsidRDefault="00F10F4C" w:rsidP="00A22085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Allitterazioni: </w:t>
      </w:r>
      <w:r w:rsidRPr="00F10F4C">
        <w:rPr>
          <w:rFonts w:ascii="Arial" w:hAnsi="Arial" w:cs="Arial"/>
          <w:i/>
          <w:color w:val="202122"/>
          <w:sz w:val="28"/>
          <w:szCs w:val="28"/>
          <w:shd w:val="clear" w:color="auto" w:fill="FFFFFF"/>
        </w:rPr>
        <w:t>impalpabile e scialba, involale al volo</w:t>
      </w:r>
    </w:p>
    <w:p w14:paraId="6D22340C" w14:textId="77777777" w:rsidR="00F10F4C" w:rsidRDefault="00F10F4C" w:rsidP="00A22085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</w:p>
    <w:p w14:paraId="5C4EA9F9" w14:textId="7731AEB7" w:rsidR="00806459" w:rsidRPr="00A22085" w:rsidRDefault="00F10F4C" w:rsidP="00A2208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Enjambements: </w:t>
      </w:r>
      <w:r w:rsidR="00E9494E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ci </w:t>
      </w: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>sono numerose</w:t>
      </w:r>
      <w:r w:rsidR="00E9494E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spezzature del verso</w:t>
      </w:r>
    </w:p>
    <w:p w14:paraId="50DBAAA5" w14:textId="77777777" w:rsidR="00A22085" w:rsidRPr="00A22085" w:rsidRDefault="00A22085" w:rsidP="00A22085">
      <w:pPr>
        <w:jc w:val="both"/>
        <w:rPr>
          <w:rFonts w:ascii="Arial" w:hAnsi="Arial" w:cs="Arial"/>
          <w:b/>
          <w:sz w:val="28"/>
          <w:szCs w:val="28"/>
        </w:rPr>
      </w:pPr>
      <w:r w:rsidRPr="00A22085">
        <w:rPr>
          <w:rFonts w:ascii="Arial" w:hAnsi="Arial" w:cs="Arial"/>
          <w:b/>
          <w:sz w:val="28"/>
          <w:szCs w:val="28"/>
        </w:rPr>
        <w:lastRenderedPageBreak/>
        <w:t>SIGNIFICATI</w:t>
      </w:r>
    </w:p>
    <w:p w14:paraId="162E5915" w14:textId="196E75C5" w:rsidR="00E9494E" w:rsidRDefault="00E9494E" w:rsidP="00A2208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  <w:sz w:val="28"/>
          <w:szCs w:val="28"/>
        </w:rPr>
      </w:pPr>
      <w:r>
        <w:rPr>
          <w:rFonts w:ascii="Arial" w:hAnsi="Arial" w:cs="Arial"/>
          <w:color w:val="202122"/>
          <w:sz w:val="28"/>
          <w:szCs w:val="28"/>
        </w:rPr>
        <w:t>L</w:t>
      </w:r>
      <w:r w:rsidR="00A22085" w:rsidRPr="00A22085">
        <w:rPr>
          <w:rFonts w:ascii="Arial" w:hAnsi="Arial" w:cs="Arial"/>
          <w:color w:val="202122"/>
          <w:sz w:val="28"/>
          <w:szCs w:val="28"/>
        </w:rPr>
        <w:t xml:space="preserve">a poesia è una preghiera rivolta alla nebbia, </w:t>
      </w:r>
      <w:r w:rsidR="00C219E4">
        <w:rPr>
          <w:rFonts w:ascii="Arial" w:hAnsi="Arial" w:cs="Arial"/>
          <w:color w:val="202122"/>
          <w:sz w:val="28"/>
          <w:szCs w:val="28"/>
        </w:rPr>
        <w:t xml:space="preserve">quasi una </w:t>
      </w:r>
      <w:r>
        <w:rPr>
          <w:rFonts w:ascii="Arial" w:hAnsi="Arial" w:cs="Arial"/>
          <w:color w:val="202122"/>
          <w:sz w:val="28"/>
          <w:szCs w:val="28"/>
        </w:rPr>
        <w:t xml:space="preserve">madre benigna a cui il poeta si rivolge perché possa nascondere </w:t>
      </w:r>
      <w:r w:rsidR="00A22085" w:rsidRPr="00A22085">
        <w:rPr>
          <w:rFonts w:ascii="Arial" w:hAnsi="Arial" w:cs="Arial"/>
          <w:color w:val="202122"/>
          <w:sz w:val="28"/>
          <w:szCs w:val="28"/>
        </w:rPr>
        <w:t>le sue</w:t>
      </w:r>
      <w:r>
        <w:rPr>
          <w:rFonts w:ascii="Arial" w:hAnsi="Arial" w:cs="Arial"/>
          <w:color w:val="202122"/>
          <w:sz w:val="28"/>
          <w:szCs w:val="28"/>
        </w:rPr>
        <w:t xml:space="preserve"> sofferenze passate, rendendole rarefatte proprio come la nebbia.</w:t>
      </w:r>
    </w:p>
    <w:p w14:paraId="3DA8D458" w14:textId="6B7DC274" w:rsidR="007F176E" w:rsidRDefault="007F176E" w:rsidP="00A2208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  <w:sz w:val="28"/>
          <w:szCs w:val="28"/>
        </w:rPr>
      </w:pPr>
      <w:r>
        <w:rPr>
          <w:rFonts w:ascii="Arial" w:hAnsi="Arial" w:cs="Arial"/>
          <w:color w:val="202122"/>
          <w:sz w:val="28"/>
          <w:szCs w:val="28"/>
        </w:rPr>
        <w:t>Il rivolgersi alla natura, che si personifica e che diventa confidente dello stato d’animo del poeta, in grado di capirlo più degli uomini e di placare le sue angosce, è un topos ricorrente in poesia, che ritroviamo in Petrarca, Dante, Leopardi, Foscolo, solo per citarne alcuni.</w:t>
      </w:r>
    </w:p>
    <w:p w14:paraId="0B1C25A4" w14:textId="795AD09A" w:rsidR="003C05E6" w:rsidRDefault="003C05E6" w:rsidP="00A2208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  <w:sz w:val="28"/>
          <w:szCs w:val="28"/>
        </w:rPr>
      </w:pPr>
      <w:r>
        <w:rPr>
          <w:rFonts w:ascii="Arial" w:hAnsi="Arial" w:cs="Arial"/>
          <w:color w:val="202122"/>
          <w:sz w:val="28"/>
          <w:szCs w:val="28"/>
        </w:rPr>
        <w:t>L</w:t>
      </w:r>
      <w:r w:rsidR="007F176E">
        <w:rPr>
          <w:rFonts w:ascii="Arial" w:hAnsi="Arial" w:cs="Arial"/>
          <w:color w:val="202122"/>
          <w:sz w:val="28"/>
          <w:szCs w:val="28"/>
        </w:rPr>
        <w:t xml:space="preserve">a richiesta alla nebbia </w:t>
      </w:r>
      <w:r w:rsidR="00A22085" w:rsidRPr="00A22085">
        <w:rPr>
          <w:rFonts w:ascii="Arial" w:hAnsi="Arial" w:cs="Arial"/>
          <w:color w:val="202122"/>
          <w:sz w:val="28"/>
          <w:szCs w:val="28"/>
        </w:rPr>
        <w:t>si ripete all'inizio di ogni strofa</w:t>
      </w:r>
      <w:r>
        <w:rPr>
          <w:rFonts w:ascii="Arial" w:hAnsi="Arial" w:cs="Arial"/>
          <w:color w:val="202122"/>
          <w:sz w:val="28"/>
          <w:szCs w:val="28"/>
        </w:rPr>
        <w:t xml:space="preserve">, </w:t>
      </w:r>
      <w:r w:rsidR="00C219E4">
        <w:rPr>
          <w:rFonts w:ascii="Arial" w:hAnsi="Arial" w:cs="Arial"/>
          <w:color w:val="202122"/>
          <w:sz w:val="28"/>
          <w:szCs w:val="28"/>
        </w:rPr>
        <w:t>come una cantilena.</w:t>
      </w:r>
    </w:p>
    <w:p w14:paraId="51DCC218" w14:textId="7A4D503C" w:rsidR="003C05E6" w:rsidRDefault="003C05E6" w:rsidP="00A2208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  <w:sz w:val="28"/>
          <w:szCs w:val="28"/>
        </w:rPr>
      </w:pPr>
      <w:r>
        <w:rPr>
          <w:rFonts w:ascii="Arial" w:hAnsi="Arial" w:cs="Arial"/>
          <w:color w:val="202122"/>
          <w:sz w:val="28"/>
          <w:szCs w:val="28"/>
        </w:rPr>
        <w:t>Il poeta desidera solo circondarsi e trovare conforto nella visione degli elementi quotidian</w:t>
      </w:r>
      <w:r w:rsidR="00C219E4">
        <w:rPr>
          <w:rFonts w:ascii="Arial" w:hAnsi="Arial" w:cs="Arial"/>
          <w:color w:val="202122"/>
          <w:sz w:val="28"/>
          <w:szCs w:val="28"/>
        </w:rPr>
        <w:t>i</w:t>
      </w:r>
      <w:r>
        <w:rPr>
          <w:rFonts w:ascii="Arial" w:hAnsi="Arial" w:cs="Arial"/>
          <w:color w:val="202122"/>
          <w:sz w:val="28"/>
          <w:szCs w:val="28"/>
        </w:rPr>
        <w:t xml:space="preserve"> che </w:t>
      </w:r>
      <w:r w:rsidR="00A22085" w:rsidRPr="00A22085">
        <w:rPr>
          <w:rFonts w:ascii="Arial" w:hAnsi="Arial" w:cs="Arial"/>
          <w:color w:val="202122"/>
          <w:sz w:val="28"/>
          <w:szCs w:val="28"/>
        </w:rPr>
        <w:t>l'ambiente naturale</w:t>
      </w:r>
      <w:r>
        <w:rPr>
          <w:rFonts w:ascii="Arial" w:hAnsi="Arial" w:cs="Arial"/>
          <w:color w:val="202122"/>
          <w:sz w:val="28"/>
          <w:szCs w:val="28"/>
        </w:rPr>
        <w:t xml:space="preserve"> gli offre</w:t>
      </w:r>
      <w:r w:rsidR="00C219E4">
        <w:rPr>
          <w:rFonts w:ascii="Arial" w:hAnsi="Arial" w:cs="Arial"/>
          <w:color w:val="202122"/>
          <w:sz w:val="28"/>
          <w:szCs w:val="28"/>
        </w:rPr>
        <w:t xml:space="preserve"> (il muro, l’orto, gli alberi da frutto…).</w:t>
      </w:r>
      <w:r w:rsidR="007F176E">
        <w:rPr>
          <w:rFonts w:ascii="Arial" w:hAnsi="Arial" w:cs="Arial"/>
          <w:color w:val="202122"/>
          <w:sz w:val="28"/>
          <w:szCs w:val="28"/>
        </w:rPr>
        <w:t xml:space="preserve"> E’ questa la poetica delle piccole cose, del nido familiare, l’intimismo lirico di Pascoli, così diverso dall’estetismo di D’Annunzio.</w:t>
      </w:r>
    </w:p>
    <w:p w14:paraId="6150D337" w14:textId="48AFC03B" w:rsidR="00A22085" w:rsidRPr="00A22085" w:rsidRDefault="003C05E6" w:rsidP="00A2208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  <w:sz w:val="28"/>
          <w:szCs w:val="28"/>
        </w:rPr>
      </w:pPr>
      <w:r>
        <w:rPr>
          <w:rFonts w:ascii="Arial" w:hAnsi="Arial" w:cs="Arial"/>
          <w:color w:val="202122"/>
          <w:sz w:val="28"/>
          <w:szCs w:val="28"/>
        </w:rPr>
        <w:t>Pascoli vuole vedere solo</w:t>
      </w:r>
      <w:r w:rsidR="00A22085" w:rsidRPr="00A22085">
        <w:rPr>
          <w:rFonts w:ascii="Arial" w:hAnsi="Arial" w:cs="Arial"/>
          <w:color w:val="202122"/>
          <w:sz w:val="28"/>
          <w:szCs w:val="28"/>
        </w:rPr>
        <w:t xml:space="preserve"> la strada che lo condurrà al ci</w:t>
      </w:r>
      <w:r>
        <w:rPr>
          <w:rFonts w:ascii="Arial" w:hAnsi="Arial" w:cs="Arial"/>
          <w:color w:val="202122"/>
          <w:sz w:val="28"/>
          <w:szCs w:val="28"/>
        </w:rPr>
        <w:t>mitero dove troverà la pace, perché la morte è il</w:t>
      </w:r>
      <w:r w:rsidR="00A22085" w:rsidRPr="00A22085">
        <w:rPr>
          <w:rFonts w:ascii="Arial" w:hAnsi="Arial" w:cs="Arial"/>
          <w:color w:val="202122"/>
          <w:sz w:val="28"/>
          <w:szCs w:val="28"/>
        </w:rPr>
        <w:t xml:space="preserve"> rifugio estremo per le sue sofferenze</w:t>
      </w:r>
      <w:r w:rsidR="00C219E4">
        <w:rPr>
          <w:rFonts w:ascii="Arial" w:hAnsi="Arial" w:cs="Arial"/>
          <w:color w:val="202122"/>
          <w:sz w:val="28"/>
          <w:szCs w:val="28"/>
        </w:rPr>
        <w:t>, anche questo un topos che ritroviamo in Leopardi e in Foscolo, così come in numerosi altri poeti</w:t>
      </w:r>
      <w:r w:rsidR="00A22085" w:rsidRPr="00A22085">
        <w:rPr>
          <w:rFonts w:ascii="Arial" w:hAnsi="Arial" w:cs="Arial"/>
          <w:color w:val="202122"/>
          <w:sz w:val="28"/>
          <w:szCs w:val="28"/>
        </w:rPr>
        <w:t>.</w:t>
      </w:r>
    </w:p>
    <w:p w14:paraId="1484EF93" w14:textId="77777777" w:rsidR="00A22085" w:rsidRPr="00A22085" w:rsidRDefault="00A22085" w:rsidP="00A2208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  <w:sz w:val="28"/>
          <w:szCs w:val="28"/>
        </w:rPr>
      </w:pPr>
      <w:r w:rsidRPr="00A22085">
        <w:rPr>
          <w:rFonts w:ascii="Arial" w:hAnsi="Arial" w:cs="Arial"/>
          <w:color w:val="202122"/>
          <w:sz w:val="28"/>
          <w:szCs w:val="28"/>
        </w:rPr>
        <w:t xml:space="preserve">Le cose lontane, i ricordi del passato, che lui cerca di far nascondere dalla nebbia, sono traumi irrisolti che lo perseguitano, a cui cerca di fuggire aggrappandosi alle cose presenti, quotidiane. </w:t>
      </w:r>
    </w:p>
    <w:p w14:paraId="4AE7A781" w14:textId="77777777" w:rsidR="00806459" w:rsidRDefault="00806459" w:rsidP="00A22085">
      <w:pPr>
        <w:jc w:val="both"/>
        <w:rPr>
          <w:rFonts w:ascii="Arial" w:hAnsi="Arial" w:cs="Arial"/>
          <w:sz w:val="28"/>
          <w:szCs w:val="28"/>
        </w:rPr>
      </w:pPr>
    </w:p>
    <w:p w14:paraId="07B4D5CA" w14:textId="77777777" w:rsidR="00806459" w:rsidRPr="00A22085" w:rsidRDefault="00806459" w:rsidP="00A22085">
      <w:pPr>
        <w:jc w:val="both"/>
        <w:rPr>
          <w:rFonts w:ascii="Arial" w:hAnsi="Arial" w:cs="Arial"/>
          <w:sz w:val="28"/>
          <w:szCs w:val="28"/>
        </w:rPr>
      </w:pPr>
    </w:p>
    <w:p w14:paraId="3F7A5E21" w14:textId="77777777" w:rsidR="00806459" w:rsidRPr="00A22085" w:rsidRDefault="00806459" w:rsidP="00A22085">
      <w:pPr>
        <w:jc w:val="both"/>
        <w:rPr>
          <w:rFonts w:ascii="Arial" w:hAnsi="Arial" w:cs="Arial"/>
          <w:sz w:val="28"/>
          <w:szCs w:val="28"/>
        </w:rPr>
      </w:pPr>
    </w:p>
    <w:sectPr w:rsidR="00806459" w:rsidRPr="00A22085" w:rsidSect="00CA1C3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459"/>
    <w:rsid w:val="003C05E6"/>
    <w:rsid w:val="007205AE"/>
    <w:rsid w:val="0074720F"/>
    <w:rsid w:val="007F176E"/>
    <w:rsid w:val="00806459"/>
    <w:rsid w:val="00816F53"/>
    <w:rsid w:val="0081777C"/>
    <w:rsid w:val="00A22085"/>
    <w:rsid w:val="00A3562D"/>
    <w:rsid w:val="00C219E4"/>
    <w:rsid w:val="00C86E49"/>
    <w:rsid w:val="00CA1C37"/>
    <w:rsid w:val="00E3657B"/>
    <w:rsid w:val="00E9494E"/>
    <w:rsid w:val="00F10F4C"/>
    <w:rsid w:val="00FE22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E1A60"/>
  <w15:docId w15:val="{742599A5-32A7-4808-8927-E01096342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A1C37"/>
  </w:style>
  <w:style w:type="paragraph" w:styleId="Titolo2">
    <w:name w:val="heading 2"/>
    <w:basedOn w:val="Normale"/>
    <w:link w:val="Titolo2Carattere"/>
    <w:uiPriority w:val="9"/>
    <w:qFormat/>
    <w:rsid w:val="008064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064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806459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806459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grassetto">
    <w:name w:val="Strong"/>
    <w:basedOn w:val="Carpredefinitoparagrafo"/>
    <w:uiPriority w:val="22"/>
    <w:qFormat/>
    <w:rsid w:val="00806459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8064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9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81909">
          <w:marLeft w:val="0"/>
          <w:marRight w:val="0"/>
          <w:marTop w:val="2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44045">
          <w:marLeft w:val="0"/>
          <w:marRight w:val="0"/>
          <w:marTop w:val="218"/>
          <w:marBottom w:val="2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emanuela amici</cp:lastModifiedBy>
  <cp:revision>2</cp:revision>
  <dcterms:created xsi:type="dcterms:W3CDTF">2023-02-28T14:04:00Z</dcterms:created>
  <dcterms:modified xsi:type="dcterms:W3CDTF">2023-02-28T14:04:00Z</dcterms:modified>
</cp:coreProperties>
</file>