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68F5C76" w14:textId="77777777" w:rsidR="007D431E" w:rsidRPr="002E54A4" w:rsidRDefault="007D431E" w:rsidP="002E54A4">
      <w:pPr>
        <w:jc w:val="both"/>
        <w:rPr>
          <w:rFonts w:ascii="Calibri" w:hAnsi="Calibri" w:cs="Calibri"/>
          <w:b/>
          <w:bCs/>
          <w:sz w:val="28"/>
          <w:szCs w:val="28"/>
          <w:shd w:val="clear" w:color="auto" w:fill="FFFFFF"/>
        </w:rPr>
      </w:pPr>
    </w:p>
    <w:p w14:paraId="3BE83816" w14:textId="3F90B642" w:rsidR="007D431E" w:rsidRPr="002E54A4" w:rsidRDefault="007D431E" w:rsidP="002E54A4">
      <w:pPr>
        <w:jc w:val="both"/>
        <w:rPr>
          <w:rFonts w:ascii="Calibri" w:hAnsi="Calibri" w:cs="Calibri"/>
          <w:b/>
          <w:bCs/>
          <w:sz w:val="28"/>
          <w:szCs w:val="28"/>
          <w:shd w:val="clear" w:color="auto" w:fill="FFFFFF"/>
        </w:rPr>
      </w:pPr>
      <w:r w:rsidRPr="002E54A4">
        <w:rPr>
          <w:rFonts w:ascii="Calibri" w:hAnsi="Calibri" w:cs="Calibri"/>
          <w:b/>
          <w:bCs/>
          <w:sz w:val="28"/>
          <w:szCs w:val="28"/>
          <w:shd w:val="clear" w:color="auto" w:fill="FFFFFF"/>
        </w:rPr>
        <w:t>IGNAZIO SILONE</w:t>
      </w:r>
    </w:p>
    <w:p w14:paraId="565B1E70" w14:textId="77777777" w:rsidR="007D431E" w:rsidRPr="002E54A4" w:rsidRDefault="007D431E" w:rsidP="002E54A4">
      <w:pPr>
        <w:jc w:val="both"/>
        <w:rPr>
          <w:rFonts w:ascii="Calibri" w:hAnsi="Calibri" w:cs="Calibri"/>
          <w:sz w:val="28"/>
          <w:szCs w:val="28"/>
          <w:shd w:val="clear" w:color="auto" w:fill="FFFFFF"/>
        </w:rPr>
      </w:pPr>
      <w:r w:rsidRPr="002E54A4">
        <w:rPr>
          <w:rFonts w:ascii="Calibri" w:hAnsi="Calibri" w:cs="Calibri"/>
          <w:sz w:val="28"/>
          <w:szCs w:val="28"/>
          <w:shd w:val="clear" w:color="auto" w:fill="FFFFFF"/>
        </w:rPr>
        <w:t>Ignazio Silone, </w:t>
      </w:r>
      <w:hyperlink r:id="rId4" w:tooltip="Pseudonimo" w:history="1">
        <w:r w:rsidRPr="002E54A4">
          <w:rPr>
            <w:rStyle w:val="Collegamentoipertestuale"/>
            <w:rFonts w:ascii="Calibri" w:hAnsi="Calibri" w:cs="Calibri"/>
            <w:color w:val="auto"/>
            <w:sz w:val="28"/>
            <w:szCs w:val="28"/>
            <w:u w:val="none"/>
            <w:shd w:val="clear" w:color="auto" w:fill="FFFFFF"/>
          </w:rPr>
          <w:t>pseudonimo</w:t>
        </w:r>
      </w:hyperlink>
      <w:r w:rsidRPr="002E54A4">
        <w:rPr>
          <w:rFonts w:ascii="Calibri" w:hAnsi="Calibri" w:cs="Calibri"/>
          <w:sz w:val="28"/>
          <w:szCs w:val="28"/>
          <w:shd w:val="clear" w:color="auto" w:fill="FFFFFF"/>
        </w:rPr>
        <w:t xml:space="preserve"> di Secondino Tranquilli nasce a </w:t>
      </w:r>
      <w:hyperlink r:id="rId5" w:tooltip="Pescina" w:history="1">
        <w:r w:rsidRPr="002E54A4">
          <w:rPr>
            <w:rStyle w:val="Collegamentoipertestuale"/>
            <w:rFonts w:ascii="Calibri" w:hAnsi="Calibri" w:cs="Calibri"/>
            <w:color w:val="auto"/>
            <w:sz w:val="28"/>
            <w:szCs w:val="28"/>
            <w:u w:val="none"/>
            <w:shd w:val="clear" w:color="auto" w:fill="FFFFFF"/>
          </w:rPr>
          <w:t>Pescina</w:t>
        </w:r>
      </w:hyperlink>
      <w:r w:rsidRPr="002E54A4">
        <w:rPr>
          <w:rFonts w:ascii="Calibri" w:hAnsi="Calibri" w:cs="Calibri"/>
          <w:sz w:val="28"/>
          <w:szCs w:val="28"/>
          <w:shd w:val="clear" w:color="auto" w:fill="FFFFFF"/>
        </w:rPr>
        <w:t>, in provincia de L’Aquila, nel 1900 e muore in Svizzera nel 1978.</w:t>
      </w:r>
    </w:p>
    <w:p w14:paraId="6403CBB7" w14:textId="6638E11A" w:rsidR="007D431E" w:rsidRPr="002E54A4" w:rsidRDefault="007D431E" w:rsidP="002E54A4">
      <w:pPr>
        <w:jc w:val="both"/>
        <w:rPr>
          <w:rFonts w:ascii="Calibri" w:hAnsi="Calibri" w:cs="Calibri"/>
          <w:sz w:val="28"/>
          <w:szCs w:val="28"/>
          <w:shd w:val="clear" w:color="auto" w:fill="FFFFFF"/>
        </w:rPr>
      </w:pPr>
      <w:r w:rsidRPr="002E54A4">
        <w:rPr>
          <w:rFonts w:ascii="Calibri" w:hAnsi="Calibri" w:cs="Calibri"/>
          <w:sz w:val="28"/>
          <w:szCs w:val="28"/>
          <w:shd w:val="clear" w:color="auto" w:fill="FFFFFF"/>
        </w:rPr>
        <w:t> </w:t>
      </w:r>
      <w:r w:rsidRPr="002E54A4">
        <w:rPr>
          <w:rFonts w:ascii="Calibri" w:hAnsi="Calibri" w:cs="Calibri"/>
          <w:sz w:val="28"/>
          <w:szCs w:val="28"/>
        </w:rPr>
        <w:t xml:space="preserve">E’ </w:t>
      </w:r>
      <w:r w:rsidRPr="002E54A4">
        <w:rPr>
          <w:rFonts w:ascii="Calibri" w:hAnsi="Calibri" w:cs="Calibri"/>
          <w:sz w:val="28"/>
          <w:szCs w:val="28"/>
          <w:shd w:val="clear" w:color="auto" w:fill="FFFFFF"/>
        </w:rPr>
        <w:t>stato uno </w:t>
      </w:r>
      <w:hyperlink r:id="rId6" w:tooltip="Scrittore" w:history="1">
        <w:r w:rsidRPr="002E54A4">
          <w:rPr>
            <w:rStyle w:val="Collegamentoipertestuale"/>
            <w:rFonts w:ascii="Calibri" w:hAnsi="Calibri" w:cs="Calibri"/>
            <w:color w:val="auto"/>
            <w:sz w:val="28"/>
            <w:szCs w:val="28"/>
            <w:u w:val="none"/>
            <w:shd w:val="clear" w:color="auto" w:fill="FFFFFF"/>
          </w:rPr>
          <w:t>scrittore</w:t>
        </w:r>
      </w:hyperlink>
      <w:r w:rsidRPr="002E54A4">
        <w:rPr>
          <w:rFonts w:ascii="Calibri" w:hAnsi="Calibri" w:cs="Calibri"/>
          <w:sz w:val="28"/>
          <w:szCs w:val="28"/>
          <w:shd w:val="clear" w:color="auto" w:fill="FFFFFF"/>
        </w:rPr>
        <w:t>, </w:t>
      </w:r>
      <w:hyperlink r:id="rId7" w:tooltip="Giornalista" w:history="1">
        <w:r w:rsidRPr="002E54A4">
          <w:rPr>
            <w:rStyle w:val="Collegamentoipertestuale"/>
            <w:rFonts w:ascii="Calibri" w:hAnsi="Calibri" w:cs="Calibri"/>
            <w:color w:val="auto"/>
            <w:sz w:val="28"/>
            <w:szCs w:val="28"/>
            <w:u w:val="none"/>
            <w:shd w:val="clear" w:color="auto" w:fill="FFFFFF"/>
          </w:rPr>
          <w:t>giornalista</w:t>
        </w:r>
      </w:hyperlink>
      <w:r w:rsidRPr="002E54A4">
        <w:rPr>
          <w:rFonts w:ascii="Calibri" w:hAnsi="Calibri" w:cs="Calibri"/>
          <w:sz w:val="28"/>
          <w:szCs w:val="28"/>
          <w:shd w:val="clear" w:color="auto" w:fill="FFFFFF"/>
        </w:rPr>
        <w:t>, </w:t>
      </w:r>
      <w:hyperlink r:id="rId8" w:tooltip="Politico" w:history="1">
        <w:r w:rsidRPr="002E54A4">
          <w:rPr>
            <w:rStyle w:val="Collegamentoipertestuale"/>
            <w:rFonts w:ascii="Calibri" w:hAnsi="Calibri" w:cs="Calibri"/>
            <w:color w:val="auto"/>
            <w:sz w:val="28"/>
            <w:szCs w:val="28"/>
            <w:u w:val="none"/>
            <w:shd w:val="clear" w:color="auto" w:fill="FFFFFF"/>
          </w:rPr>
          <w:t>politico</w:t>
        </w:r>
      </w:hyperlink>
      <w:r w:rsidRPr="002E54A4">
        <w:rPr>
          <w:rFonts w:ascii="Calibri" w:hAnsi="Calibri" w:cs="Calibri"/>
          <w:sz w:val="28"/>
          <w:szCs w:val="28"/>
          <w:shd w:val="clear" w:color="auto" w:fill="FFFFFF"/>
        </w:rPr>
        <w:t>, </w:t>
      </w:r>
      <w:hyperlink r:id="rId9" w:tooltip="Saggista" w:history="1">
        <w:r w:rsidRPr="002E54A4">
          <w:rPr>
            <w:rStyle w:val="Collegamentoipertestuale"/>
            <w:rFonts w:ascii="Calibri" w:hAnsi="Calibri" w:cs="Calibri"/>
            <w:color w:val="auto"/>
            <w:sz w:val="28"/>
            <w:szCs w:val="28"/>
            <w:u w:val="none"/>
            <w:shd w:val="clear" w:color="auto" w:fill="FFFFFF"/>
          </w:rPr>
          <w:t>saggista</w:t>
        </w:r>
      </w:hyperlink>
      <w:r w:rsidRPr="002E54A4">
        <w:rPr>
          <w:rFonts w:ascii="Calibri" w:hAnsi="Calibri" w:cs="Calibri"/>
          <w:sz w:val="28"/>
          <w:szCs w:val="28"/>
          <w:shd w:val="clear" w:color="auto" w:fill="FFFFFF"/>
        </w:rPr>
        <w:t> e </w:t>
      </w:r>
      <w:hyperlink r:id="rId10" w:tooltip="Drammaturgo" w:history="1"/>
      <w:r w:rsidRPr="002E54A4">
        <w:rPr>
          <w:rFonts w:ascii="Calibri" w:hAnsi="Calibri" w:cs="Calibri"/>
          <w:sz w:val="28"/>
          <w:szCs w:val="28"/>
        </w:rPr>
        <w:t xml:space="preserve">autore teatrale, </w:t>
      </w:r>
      <w:r w:rsidRPr="002E54A4">
        <w:rPr>
          <w:rFonts w:ascii="Calibri" w:hAnsi="Calibri" w:cs="Calibri"/>
          <w:sz w:val="28"/>
          <w:szCs w:val="28"/>
          <w:shd w:val="clear" w:color="auto" w:fill="FFFFFF"/>
        </w:rPr>
        <w:t>tra gli </w:t>
      </w:r>
      <w:hyperlink r:id="rId11" w:tooltip="Intellettuali" w:history="1">
        <w:r w:rsidRPr="002E54A4">
          <w:rPr>
            <w:rStyle w:val="Collegamentoipertestuale"/>
            <w:rFonts w:ascii="Calibri" w:hAnsi="Calibri" w:cs="Calibri"/>
            <w:color w:val="auto"/>
            <w:sz w:val="28"/>
            <w:szCs w:val="28"/>
            <w:u w:val="none"/>
            <w:shd w:val="clear" w:color="auto" w:fill="FFFFFF"/>
          </w:rPr>
          <w:t>intellettuali</w:t>
        </w:r>
      </w:hyperlink>
      <w:r w:rsidRPr="002E54A4">
        <w:rPr>
          <w:rFonts w:ascii="Calibri" w:hAnsi="Calibri" w:cs="Calibri"/>
          <w:sz w:val="28"/>
          <w:szCs w:val="28"/>
          <w:shd w:val="clear" w:color="auto" w:fill="FFFFFF"/>
        </w:rPr>
        <w:t> italiani più conosciuti e letti in </w:t>
      </w:r>
      <w:hyperlink r:id="rId12" w:tooltip="Europa" w:history="1">
        <w:r w:rsidRPr="002E54A4">
          <w:rPr>
            <w:rStyle w:val="Collegamentoipertestuale"/>
            <w:rFonts w:ascii="Calibri" w:hAnsi="Calibri" w:cs="Calibri"/>
            <w:color w:val="auto"/>
            <w:sz w:val="28"/>
            <w:szCs w:val="28"/>
            <w:u w:val="none"/>
            <w:shd w:val="clear" w:color="auto" w:fill="FFFFFF"/>
          </w:rPr>
          <w:t>Europa</w:t>
        </w:r>
      </w:hyperlink>
      <w:r w:rsidRPr="002E54A4">
        <w:rPr>
          <w:rFonts w:ascii="Calibri" w:hAnsi="Calibri" w:cs="Calibri"/>
          <w:sz w:val="28"/>
          <w:szCs w:val="28"/>
          <w:shd w:val="clear" w:color="auto" w:fill="FFFFFF"/>
        </w:rPr>
        <w:t> e nel mondo, candidato più volte al premio Nobel per la letteratura.</w:t>
      </w:r>
    </w:p>
    <w:p w14:paraId="3BF6C326" w14:textId="4F00CBD0" w:rsidR="007D431E" w:rsidRPr="002E54A4" w:rsidRDefault="007D431E" w:rsidP="002E54A4">
      <w:pPr>
        <w:jc w:val="both"/>
        <w:rPr>
          <w:rFonts w:ascii="Calibri" w:hAnsi="Calibri" w:cs="Calibri"/>
          <w:sz w:val="28"/>
          <w:szCs w:val="28"/>
          <w:shd w:val="clear" w:color="auto" w:fill="FFFFFF"/>
        </w:rPr>
      </w:pPr>
      <w:r w:rsidRPr="002E54A4">
        <w:rPr>
          <w:rFonts w:ascii="Calibri" w:hAnsi="Calibri" w:cs="Calibri"/>
          <w:sz w:val="28"/>
          <w:szCs w:val="28"/>
          <w:shd w:val="clear" w:color="auto" w:fill="FFFFFF"/>
        </w:rPr>
        <w:t xml:space="preserve">Autore di </w:t>
      </w:r>
      <w:hyperlink r:id="rId13" w:tooltip="Fontamara" w:history="1">
        <w:r w:rsidRPr="002E54A4">
          <w:rPr>
            <w:rStyle w:val="Collegamentoipertestuale"/>
            <w:rFonts w:ascii="Calibri" w:hAnsi="Calibri" w:cs="Calibri"/>
            <w:i/>
            <w:iCs/>
            <w:color w:val="auto"/>
            <w:sz w:val="28"/>
            <w:szCs w:val="28"/>
            <w:u w:val="none"/>
            <w:shd w:val="clear" w:color="auto" w:fill="FFFFFF"/>
          </w:rPr>
          <w:t>Fontamara</w:t>
        </w:r>
      </w:hyperlink>
      <w:r w:rsidRPr="002E54A4">
        <w:rPr>
          <w:rFonts w:ascii="Calibri" w:hAnsi="Calibri" w:cs="Calibri"/>
          <w:sz w:val="28"/>
          <w:szCs w:val="28"/>
          <w:shd w:val="clear" w:color="auto" w:fill="FFFFFF"/>
        </w:rPr>
        <w:t>, un romanzo in cui denuncia la condizione di </w:t>
      </w:r>
      <w:hyperlink r:id="rId14" w:tooltip="Povertà" w:history="1">
        <w:r w:rsidRPr="002E54A4">
          <w:rPr>
            <w:rStyle w:val="Collegamentoipertestuale"/>
            <w:rFonts w:ascii="Calibri" w:hAnsi="Calibri" w:cs="Calibri"/>
            <w:color w:val="auto"/>
            <w:sz w:val="28"/>
            <w:szCs w:val="28"/>
            <w:u w:val="none"/>
            <w:shd w:val="clear" w:color="auto" w:fill="FFFFFF"/>
          </w:rPr>
          <w:t>povertà</w:t>
        </w:r>
      </w:hyperlink>
      <w:r w:rsidRPr="002E54A4">
        <w:rPr>
          <w:rFonts w:ascii="Calibri" w:hAnsi="Calibri" w:cs="Calibri"/>
          <w:sz w:val="28"/>
          <w:szCs w:val="28"/>
          <w:shd w:val="clear" w:color="auto" w:fill="FFFFFF"/>
        </w:rPr>
        <w:t>, </w:t>
      </w:r>
      <w:hyperlink r:id="rId15" w:tooltip="Ingiustizia" w:history="1">
        <w:r w:rsidRPr="002E54A4">
          <w:rPr>
            <w:rStyle w:val="Collegamentoipertestuale"/>
            <w:rFonts w:ascii="Calibri" w:hAnsi="Calibri" w:cs="Calibri"/>
            <w:color w:val="auto"/>
            <w:sz w:val="28"/>
            <w:szCs w:val="28"/>
            <w:u w:val="none"/>
            <w:shd w:val="clear" w:color="auto" w:fill="FFFFFF"/>
          </w:rPr>
          <w:t>ingiustizia</w:t>
        </w:r>
      </w:hyperlink>
      <w:r w:rsidRPr="002E54A4">
        <w:rPr>
          <w:rFonts w:ascii="Calibri" w:hAnsi="Calibri" w:cs="Calibri"/>
          <w:sz w:val="28"/>
          <w:szCs w:val="28"/>
          <w:shd w:val="clear" w:color="auto" w:fill="FFFFFF"/>
        </w:rPr>
        <w:t> e oppressione sociale delle classi sociale più umili, dei cosiddetti “cafoni” della Marsica.</w:t>
      </w:r>
    </w:p>
    <w:p w14:paraId="1827F4A2" w14:textId="77777777" w:rsidR="007D431E" w:rsidRPr="002E54A4" w:rsidRDefault="007D431E" w:rsidP="002E54A4">
      <w:pPr>
        <w:jc w:val="both"/>
        <w:rPr>
          <w:rFonts w:ascii="Calibri" w:hAnsi="Calibri" w:cs="Calibri"/>
          <w:sz w:val="28"/>
          <w:szCs w:val="28"/>
          <w:shd w:val="clear" w:color="auto" w:fill="FFFFFF"/>
        </w:rPr>
      </w:pPr>
    </w:p>
    <w:p w14:paraId="697F508E" w14:textId="6F3810C7" w:rsidR="00A967B7" w:rsidRPr="002E54A4" w:rsidRDefault="00A967B7" w:rsidP="002E54A4">
      <w:pPr>
        <w:jc w:val="both"/>
        <w:rPr>
          <w:rFonts w:ascii="Calibri" w:hAnsi="Calibri" w:cs="Calibri"/>
          <w:b/>
          <w:bCs/>
          <w:sz w:val="28"/>
          <w:szCs w:val="28"/>
          <w:shd w:val="clear" w:color="auto" w:fill="FFFFFF"/>
        </w:rPr>
      </w:pPr>
      <w:r w:rsidRPr="002E54A4">
        <w:rPr>
          <w:rFonts w:ascii="Calibri" w:hAnsi="Calibri" w:cs="Calibri"/>
          <w:b/>
          <w:bCs/>
          <w:sz w:val="28"/>
          <w:szCs w:val="28"/>
          <w:shd w:val="clear" w:color="auto" w:fill="FFFFFF"/>
        </w:rPr>
        <w:t>BIOGRAFIA</w:t>
      </w:r>
    </w:p>
    <w:p w14:paraId="72921732" w14:textId="113DA8EB" w:rsidR="00A967B7" w:rsidRPr="00A967B7" w:rsidRDefault="00A967B7" w:rsidP="002E54A4">
      <w:pPr>
        <w:shd w:val="clear" w:color="auto" w:fill="FFFFFF"/>
        <w:spacing w:before="120" w:after="120" w:line="240" w:lineRule="auto"/>
        <w:jc w:val="both"/>
        <w:rPr>
          <w:rFonts w:ascii="Calibri" w:eastAsia="Times New Roman" w:hAnsi="Calibri" w:cs="Calibri"/>
          <w:kern w:val="0"/>
          <w:sz w:val="28"/>
          <w:szCs w:val="28"/>
          <w:lang w:eastAsia="it-IT"/>
          <w14:ligatures w14:val="none"/>
        </w:rPr>
      </w:pPr>
      <w:r w:rsidRPr="00A967B7">
        <w:rPr>
          <w:rFonts w:ascii="Calibri" w:eastAsia="Times New Roman" w:hAnsi="Calibri" w:cs="Calibri"/>
          <w:kern w:val="0"/>
          <w:sz w:val="28"/>
          <w:szCs w:val="28"/>
          <w:lang w:eastAsia="it-IT"/>
          <w14:ligatures w14:val="none"/>
        </w:rPr>
        <w:t xml:space="preserve">Figlio </w:t>
      </w:r>
      <w:r w:rsidRPr="002E54A4">
        <w:rPr>
          <w:rFonts w:ascii="Calibri" w:eastAsia="Times New Roman" w:hAnsi="Calibri" w:cs="Calibri"/>
          <w:kern w:val="0"/>
          <w:sz w:val="28"/>
          <w:szCs w:val="28"/>
          <w:lang w:eastAsia="it-IT"/>
          <w14:ligatures w14:val="none"/>
        </w:rPr>
        <w:t xml:space="preserve">un </w:t>
      </w:r>
      <w:r w:rsidRPr="00A967B7">
        <w:rPr>
          <w:rFonts w:ascii="Calibri" w:eastAsia="Times New Roman" w:hAnsi="Calibri" w:cs="Calibri"/>
          <w:kern w:val="0"/>
          <w:sz w:val="28"/>
          <w:szCs w:val="28"/>
          <w:lang w:eastAsia="it-IT"/>
          <w14:ligatures w14:val="none"/>
        </w:rPr>
        <w:t>piccolo proprietario contadino ed ex-emigrante i</w:t>
      </w:r>
      <w:r w:rsidRPr="002E54A4">
        <w:rPr>
          <w:rFonts w:ascii="Calibri" w:eastAsia="Times New Roman" w:hAnsi="Calibri" w:cs="Calibri"/>
          <w:kern w:val="0"/>
          <w:sz w:val="28"/>
          <w:szCs w:val="28"/>
          <w:lang w:eastAsia="it-IT"/>
          <w14:ligatures w14:val="none"/>
        </w:rPr>
        <w:t xml:space="preserve">n Sudamerica e di una tessitrice, </w:t>
      </w:r>
      <w:r w:rsidRPr="00A967B7">
        <w:rPr>
          <w:rFonts w:ascii="Calibri" w:eastAsia="Times New Roman" w:hAnsi="Calibri" w:cs="Calibri"/>
          <w:kern w:val="0"/>
          <w:sz w:val="28"/>
          <w:szCs w:val="28"/>
          <w:lang w:eastAsia="it-IT"/>
          <w14:ligatures w14:val="none"/>
        </w:rPr>
        <w:t>trascorre l'infanzia nel paese abruzzese di Pescina, nella </w:t>
      </w:r>
      <w:hyperlink r:id="rId16" w:tooltip="Marsica" w:history="1">
        <w:r w:rsidRPr="00A967B7">
          <w:rPr>
            <w:rFonts w:ascii="Calibri" w:eastAsia="Times New Roman" w:hAnsi="Calibri" w:cs="Calibri"/>
            <w:kern w:val="0"/>
            <w:sz w:val="28"/>
            <w:szCs w:val="28"/>
            <w:lang w:eastAsia="it-IT"/>
            <w14:ligatures w14:val="none"/>
          </w:rPr>
          <w:t>Marsica</w:t>
        </w:r>
      </w:hyperlink>
      <w:r w:rsidRPr="002E54A4">
        <w:rPr>
          <w:rFonts w:ascii="Calibri" w:eastAsia="Times New Roman" w:hAnsi="Calibri" w:cs="Calibri"/>
          <w:kern w:val="0"/>
          <w:sz w:val="28"/>
          <w:szCs w:val="28"/>
          <w:lang w:eastAsia="it-IT"/>
          <w14:ligatures w14:val="none"/>
        </w:rPr>
        <w:t>.</w:t>
      </w:r>
    </w:p>
    <w:p w14:paraId="6990CC07" w14:textId="1FEC3FE2" w:rsidR="00A967B7" w:rsidRPr="00A967B7" w:rsidRDefault="00A967B7" w:rsidP="002E54A4">
      <w:pPr>
        <w:shd w:val="clear" w:color="auto" w:fill="FFFFFF"/>
        <w:spacing w:before="120" w:after="120" w:line="240" w:lineRule="auto"/>
        <w:jc w:val="both"/>
        <w:rPr>
          <w:rFonts w:ascii="Calibri" w:eastAsia="Times New Roman" w:hAnsi="Calibri" w:cs="Calibri"/>
          <w:kern w:val="0"/>
          <w:sz w:val="28"/>
          <w:szCs w:val="28"/>
          <w:lang w:eastAsia="it-IT"/>
          <w14:ligatures w14:val="none"/>
        </w:rPr>
      </w:pPr>
      <w:r w:rsidRPr="00A967B7">
        <w:rPr>
          <w:rFonts w:ascii="Calibri" w:eastAsia="Times New Roman" w:hAnsi="Calibri" w:cs="Calibri"/>
          <w:kern w:val="0"/>
          <w:sz w:val="28"/>
          <w:szCs w:val="28"/>
          <w:lang w:eastAsia="it-IT"/>
          <w14:ligatures w14:val="none"/>
        </w:rPr>
        <w:t>Alla morte del padre</w:t>
      </w:r>
      <w:r w:rsidRPr="002E54A4">
        <w:rPr>
          <w:rFonts w:ascii="Calibri" w:eastAsia="Times New Roman" w:hAnsi="Calibri" w:cs="Calibri"/>
          <w:kern w:val="0"/>
          <w:sz w:val="28"/>
          <w:szCs w:val="28"/>
          <w:lang w:eastAsia="it-IT"/>
          <w14:ligatures w14:val="none"/>
        </w:rPr>
        <w:t xml:space="preserve">, </w:t>
      </w:r>
      <w:r w:rsidRPr="00A967B7">
        <w:rPr>
          <w:rFonts w:ascii="Calibri" w:eastAsia="Times New Roman" w:hAnsi="Calibri" w:cs="Calibri"/>
          <w:kern w:val="0"/>
          <w:sz w:val="28"/>
          <w:szCs w:val="28"/>
          <w:lang w:eastAsia="it-IT"/>
          <w14:ligatures w14:val="none"/>
        </w:rPr>
        <w:t>il</w:t>
      </w:r>
      <w:r w:rsidRPr="002E54A4">
        <w:rPr>
          <w:rFonts w:ascii="Calibri" w:eastAsia="Times New Roman" w:hAnsi="Calibri" w:cs="Calibri"/>
          <w:kern w:val="0"/>
          <w:sz w:val="28"/>
          <w:szCs w:val="28"/>
          <w:lang w:eastAsia="it-IT"/>
          <w14:ligatures w14:val="none"/>
        </w:rPr>
        <w:t xml:space="preserve"> fratello più grande sostenta la famiglia lavorando nei campi, mentre </w:t>
      </w:r>
      <w:r w:rsidRPr="00A967B7">
        <w:rPr>
          <w:rFonts w:ascii="Calibri" w:eastAsia="Times New Roman" w:hAnsi="Calibri" w:cs="Calibri"/>
          <w:kern w:val="0"/>
          <w:sz w:val="28"/>
          <w:szCs w:val="28"/>
          <w:lang w:eastAsia="it-IT"/>
          <w14:ligatures w14:val="none"/>
        </w:rPr>
        <w:t>Secondino inizia gli studi ginnasiali</w:t>
      </w:r>
      <w:r w:rsidRPr="002E54A4">
        <w:rPr>
          <w:rFonts w:ascii="Calibri" w:eastAsia="Times New Roman" w:hAnsi="Calibri" w:cs="Calibri"/>
          <w:kern w:val="0"/>
          <w:sz w:val="28"/>
          <w:szCs w:val="28"/>
          <w:lang w:eastAsia="it-IT"/>
          <w14:ligatures w14:val="none"/>
        </w:rPr>
        <w:t>, che deve interrompere per le difficoltà economiche della famiglia.</w:t>
      </w:r>
    </w:p>
    <w:p w14:paraId="6C67A627" w14:textId="77777777" w:rsidR="00A967B7" w:rsidRPr="002E54A4" w:rsidRDefault="00A967B7" w:rsidP="002E54A4">
      <w:pPr>
        <w:shd w:val="clear" w:color="auto" w:fill="FFFFFF"/>
        <w:spacing w:before="120" w:after="120" w:line="240" w:lineRule="auto"/>
        <w:jc w:val="both"/>
        <w:rPr>
          <w:rFonts w:ascii="Calibri" w:eastAsia="Times New Roman" w:hAnsi="Calibri" w:cs="Calibri"/>
          <w:kern w:val="0"/>
          <w:sz w:val="28"/>
          <w:szCs w:val="28"/>
          <w:lang w:eastAsia="it-IT"/>
          <w14:ligatures w14:val="none"/>
        </w:rPr>
      </w:pPr>
      <w:r w:rsidRPr="002E54A4">
        <w:rPr>
          <w:rFonts w:ascii="Calibri" w:eastAsia="Times New Roman" w:hAnsi="Calibri" w:cs="Calibri"/>
          <w:kern w:val="0"/>
          <w:sz w:val="28"/>
          <w:szCs w:val="28"/>
          <w:lang w:eastAsia="it-IT"/>
          <w14:ligatures w14:val="none"/>
        </w:rPr>
        <w:t>Nel 1915 un terribile terremoto</w:t>
      </w:r>
      <w:r w:rsidRPr="00A967B7">
        <w:rPr>
          <w:rFonts w:ascii="Calibri" w:eastAsia="Times New Roman" w:hAnsi="Calibri" w:cs="Calibri"/>
          <w:kern w:val="0"/>
          <w:sz w:val="28"/>
          <w:szCs w:val="28"/>
          <w:lang w:eastAsia="it-IT"/>
          <w14:ligatures w14:val="none"/>
        </w:rPr>
        <w:t xml:space="preserve"> </w:t>
      </w:r>
      <w:r w:rsidRPr="002E54A4">
        <w:rPr>
          <w:rFonts w:ascii="Calibri" w:eastAsia="Times New Roman" w:hAnsi="Calibri" w:cs="Calibri"/>
          <w:kern w:val="0"/>
          <w:sz w:val="28"/>
          <w:szCs w:val="28"/>
          <w:lang w:eastAsia="it-IT"/>
          <w14:ligatures w14:val="none"/>
        </w:rPr>
        <w:t xml:space="preserve">scuote la terra abruzzese: </w:t>
      </w:r>
      <w:r w:rsidRPr="00A967B7">
        <w:rPr>
          <w:rFonts w:ascii="Calibri" w:eastAsia="Times New Roman" w:hAnsi="Calibri" w:cs="Calibri"/>
          <w:kern w:val="0"/>
          <w:sz w:val="28"/>
          <w:szCs w:val="28"/>
          <w:lang w:eastAsia="it-IT"/>
          <w14:ligatures w14:val="none"/>
        </w:rPr>
        <w:t>muoiono sotto le macerie la madre e altri familiari</w:t>
      </w:r>
      <w:r w:rsidRPr="002E54A4">
        <w:rPr>
          <w:rFonts w:ascii="Calibri" w:eastAsia="Times New Roman" w:hAnsi="Calibri" w:cs="Calibri"/>
          <w:kern w:val="0"/>
          <w:sz w:val="28"/>
          <w:szCs w:val="28"/>
          <w:lang w:eastAsia="it-IT"/>
          <w14:ligatures w14:val="none"/>
        </w:rPr>
        <w:t xml:space="preserve">, mentre </w:t>
      </w:r>
      <w:r w:rsidRPr="00A967B7">
        <w:rPr>
          <w:rFonts w:ascii="Calibri" w:eastAsia="Times New Roman" w:hAnsi="Calibri" w:cs="Calibri"/>
          <w:kern w:val="0"/>
          <w:sz w:val="28"/>
          <w:szCs w:val="28"/>
          <w:lang w:eastAsia="it-IT"/>
          <w14:ligatures w14:val="none"/>
        </w:rPr>
        <w:t>Secondino riesce a salvarsi con il fratello Romolo, il più piccolo della famiglia.</w:t>
      </w:r>
    </w:p>
    <w:p w14:paraId="2F459190" w14:textId="3C67C98E" w:rsidR="00E81D82" w:rsidRPr="002E54A4" w:rsidRDefault="00A967B7" w:rsidP="002E54A4">
      <w:pPr>
        <w:shd w:val="clear" w:color="auto" w:fill="FFFFFF"/>
        <w:spacing w:before="120" w:after="120" w:line="240" w:lineRule="auto"/>
        <w:jc w:val="both"/>
        <w:rPr>
          <w:rFonts w:ascii="Calibri" w:eastAsia="Times New Roman" w:hAnsi="Calibri" w:cs="Calibri"/>
          <w:kern w:val="0"/>
          <w:sz w:val="28"/>
          <w:szCs w:val="28"/>
          <w:lang w:eastAsia="it-IT"/>
          <w14:ligatures w14:val="none"/>
        </w:rPr>
      </w:pPr>
      <w:r w:rsidRPr="00A967B7">
        <w:rPr>
          <w:rFonts w:ascii="Calibri" w:eastAsia="Times New Roman" w:hAnsi="Calibri" w:cs="Calibri"/>
          <w:kern w:val="0"/>
          <w:sz w:val="28"/>
          <w:szCs w:val="28"/>
          <w:lang w:eastAsia="it-IT"/>
          <w14:ligatures w14:val="none"/>
        </w:rPr>
        <w:t xml:space="preserve">Il dramma personale del non ancora quindicenne Silone lo </w:t>
      </w:r>
      <w:r w:rsidR="0062560C" w:rsidRPr="002E54A4">
        <w:rPr>
          <w:rFonts w:ascii="Calibri" w:eastAsia="Times New Roman" w:hAnsi="Calibri" w:cs="Calibri"/>
          <w:kern w:val="0"/>
          <w:sz w:val="28"/>
          <w:szCs w:val="28"/>
          <w:lang w:eastAsia="it-IT"/>
          <w14:ligatures w14:val="none"/>
        </w:rPr>
        <w:t xml:space="preserve">accompagnerà e lo </w:t>
      </w:r>
      <w:r w:rsidRPr="00A967B7">
        <w:rPr>
          <w:rFonts w:ascii="Calibri" w:eastAsia="Times New Roman" w:hAnsi="Calibri" w:cs="Calibri"/>
          <w:kern w:val="0"/>
          <w:sz w:val="28"/>
          <w:szCs w:val="28"/>
          <w:lang w:eastAsia="it-IT"/>
          <w14:ligatures w14:val="none"/>
        </w:rPr>
        <w:t>segnerà per tutta la vita</w:t>
      </w:r>
      <w:r w:rsidR="0062560C" w:rsidRPr="002E54A4">
        <w:rPr>
          <w:rFonts w:ascii="Calibri" w:eastAsia="Times New Roman" w:hAnsi="Calibri" w:cs="Calibri"/>
          <w:kern w:val="0"/>
          <w:sz w:val="28"/>
          <w:szCs w:val="28"/>
          <w:lang w:eastAsia="it-IT"/>
          <w14:ligatures w14:val="none"/>
        </w:rPr>
        <w:t>.</w:t>
      </w:r>
    </w:p>
    <w:p w14:paraId="60C21557" w14:textId="61CBD7FC" w:rsidR="00E81D82" w:rsidRPr="002E54A4" w:rsidRDefault="00E81D82" w:rsidP="002E54A4">
      <w:pPr>
        <w:shd w:val="clear" w:color="auto" w:fill="FFFFFF"/>
        <w:spacing w:before="120" w:after="120" w:line="240" w:lineRule="auto"/>
        <w:jc w:val="both"/>
        <w:rPr>
          <w:rFonts w:ascii="Calibri" w:eastAsia="Times New Roman" w:hAnsi="Calibri" w:cs="Calibri"/>
          <w:kern w:val="0"/>
          <w:sz w:val="28"/>
          <w:szCs w:val="28"/>
          <w:lang w:eastAsia="it-IT"/>
          <w14:ligatures w14:val="none"/>
        </w:rPr>
      </w:pPr>
      <w:r w:rsidRPr="002E54A4">
        <w:rPr>
          <w:rFonts w:ascii="Calibri" w:eastAsia="Times New Roman" w:hAnsi="Calibri" w:cs="Calibri"/>
          <w:kern w:val="0"/>
          <w:sz w:val="28"/>
          <w:szCs w:val="28"/>
          <w:lang w:eastAsia="it-IT"/>
          <w14:ligatures w14:val="none"/>
        </w:rPr>
        <w:t>Viene poi ospitato in un collegio gestito da Don Luigi Orione, con cui instaura un buon rapporto, anche epistolare negli anni successivi.</w:t>
      </w:r>
    </w:p>
    <w:p w14:paraId="34CC2380" w14:textId="7BCC7AF2" w:rsidR="00E81D82" w:rsidRPr="002E54A4" w:rsidRDefault="00E81D82" w:rsidP="002E54A4">
      <w:pPr>
        <w:shd w:val="clear" w:color="auto" w:fill="FFFFFF"/>
        <w:spacing w:before="120" w:after="120" w:line="240" w:lineRule="auto"/>
        <w:jc w:val="both"/>
        <w:rPr>
          <w:rFonts w:ascii="Calibri" w:eastAsia="Times New Roman" w:hAnsi="Calibri" w:cs="Calibri"/>
          <w:kern w:val="0"/>
          <w:sz w:val="28"/>
          <w:szCs w:val="28"/>
          <w:lang w:eastAsia="it-IT"/>
          <w14:ligatures w14:val="none"/>
        </w:rPr>
      </w:pPr>
      <w:r w:rsidRPr="002E54A4">
        <w:rPr>
          <w:rFonts w:ascii="Calibri" w:eastAsia="Times New Roman" w:hAnsi="Calibri" w:cs="Calibri"/>
          <w:kern w:val="0"/>
          <w:sz w:val="28"/>
          <w:szCs w:val="28"/>
          <w:lang w:eastAsia="it-IT"/>
          <w14:ligatures w14:val="none"/>
        </w:rPr>
        <w:t>Torna spesso al suo paese natale e inizia a</w:t>
      </w:r>
      <w:r w:rsidR="00A967B7" w:rsidRPr="00A967B7">
        <w:rPr>
          <w:rFonts w:ascii="Calibri" w:eastAsia="Times New Roman" w:hAnsi="Calibri" w:cs="Calibri"/>
          <w:kern w:val="0"/>
          <w:sz w:val="28"/>
          <w:szCs w:val="28"/>
          <w:lang w:eastAsia="it-IT"/>
          <w14:ligatures w14:val="none"/>
        </w:rPr>
        <w:t xml:space="preserve"> partecipare attivamente alle vicende del paese, la cui popolazione è afflitta dai problemi sociali</w:t>
      </w:r>
      <w:r w:rsidRPr="002E54A4">
        <w:rPr>
          <w:rFonts w:ascii="Calibri" w:eastAsia="Times New Roman" w:hAnsi="Calibri" w:cs="Calibri"/>
          <w:kern w:val="0"/>
          <w:sz w:val="28"/>
          <w:szCs w:val="28"/>
          <w:lang w:eastAsia="it-IT"/>
          <w14:ligatures w14:val="none"/>
        </w:rPr>
        <w:t>.</w:t>
      </w:r>
    </w:p>
    <w:p w14:paraId="7C39A83B" w14:textId="16FC8EDB" w:rsidR="00E81D82" w:rsidRPr="002E54A4" w:rsidRDefault="00E81D82" w:rsidP="002E54A4">
      <w:pPr>
        <w:shd w:val="clear" w:color="auto" w:fill="FFFFFF"/>
        <w:spacing w:before="120" w:after="120" w:line="240" w:lineRule="auto"/>
        <w:jc w:val="both"/>
        <w:rPr>
          <w:rFonts w:ascii="Calibri" w:eastAsia="Times New Roman" w:hAnsi="Calibri" w:cs="Calibri"/>
          <w:kern w:val="0"/>
          <w:sz w:val="28"/>
          <w:szCs w:val="28"/>
          <w:lang w:eastAsia="it-IT"/>
          <w14:ligatures w14:val="none"/>
        </w:rPr>
      </w:pPr>
      <w:r w:rsidRPr="002E54A4">
        <w:rPr>
          <w:rFonts w:ascii="Calibri" w:eastAsia="Times New Roman" w:hAnsi="Calibri" w:cs="Calibri"/>
          <w:kern w:val="0"/>
          <w:sz w:val="28"/>
          <w:szCs w:val="28"/>
          <w:lang w:eastAsia="it-IT"/>
          <w14:ligatures w14:val="none"/>
        </w:rPr>
        <w:t xml:space="preserve">Inizia così la sua attività politica, diventando paladino delle ingiustizie subite dai “cafoni” della sua terra. </w:t>
      </w:r>
    </w:p>
    <w:p w14:paraId="7C5ABCCE" w14:textId="77777777" w:rsidR="00E81D82" w:rsidRPr="002E54A4" w:rsidRDefault="00A967B7" w:rsidP="002E54A4">
      <w:pPr>
        <w:shd w:val="clear" w:color="auto" w:fill="FFFFFF"/>
        <w:spacing w:before="120" w:after="120" w:line="240" w:lineRule="auto"/>
        <w:jc w:val="both"/>
        <w:rPr>
          <w:rFonts w:ascii="Calibri" w:eastAsia="Times New Roman" w:hAnsi="Calibri" w:cs="Calibri"/>
          <w:kern w:val="0"/>
          <w:sz w:val="28"/>
          <w:szCs w:val="28"/>
          <w:lang w:eastAsia="it-IT"/>
          <w14:ligatures w14:val="none"/>
        </w:rPr>
      </w:pPr>
      <w:r w:rsidRPr="00A967B7">
        <w:rPr>
          <w:rFonts w:ascii="Calibri" w:eastAsia="Times New Roman" w:hAnsi="Calibri" w:cs="Calibri"/>
          <w:kern w:val="0"/>
          <w:sz w:val="28"/>
          <w:szCs w:val="28"/>
          <w:lang w:eastAsia="it-IT"/>
          <w14:ligatures w14:val="none"/>
        </w:rPr>
        <w:t>Si iscrive alla Lega dei Contadini e diviene segretario dell'Unione Socialista romana</w:t>
      </w:r>
      <w:r w:rsidR="00E81D82" w:rsidRPr="002E54A4">
        <w:rPr>
          <w:rFonts w:ascii="Calibri" w:eastAsia="Times New Roman" w:hAnsi="Calibri" w:cs="Calibri"/>
          <w:kern w:val="0"/>
          <w:sz w:val="28"/>
          <w:szCs w:val="28"/>
          <w:lang w:eastAsia="it-IT"/>
          <w14:ligatures w14:val="none"/>
        </w:rPr>
        <w:t>,</w:t>
      </w:r>
      <w:r w:rsidRPr="00A967B7">
        <w:rPr>
          <w:rFonts w:ascii="Calibri" w:eastAsia="Times New Roman" w:hAnsi="Calibri" w:cs="Calibri"/>
          <w:kern w:val="0"/>
          <w:sz w:val="28"/>
          <w:szCs w:val="28"/>
          <w:lang w:eastAsia="it-IT"/>
          <w14:ligatures w14:val="none"/>
        </w:rPr>
        <w:t xml:space="preserve"> </w:t>
      </w:r>
      <w:r w:rsidR="00E81D82" w:rsidRPr="002E54A4">
        <w:rPr>
          <w:rFonts w:ascii="Calibri" w:eastAsia="Times New Roman" w:hAnsi="Calibri" w:cs="Calibri"/>
          <w:kern w:val="0"/>
          <w:sz w:val="28"/>
          <w:szCs w:val="28"/>
          <w:lang w:eastAsia="it-IT"/>
          <w14:ligatures w14:val="none"/>
        </w:rPr>
        <w:t xml:space="preserve">venendo </w:t>
      </w:r>
      <w:r w:rsidRPr="00A967B7">
        <w:rPr>
          <w:rFonts w:ascii="Calibri" w:eastAsia="Times New Roman" w:hAnsi="Calibri" w:cs="Calibri"/>
          <w:kern w:val="0"/>
          <w:sz w:val="28"/>
          <w:szCs w:val="28"/>
          <w:lang w:eastAsia="it-IT"/>
          <w14:ligatures w14:val="none"/>
        </w:rPr>
        <w:t xml:space="preserve">schedato come sovversivo. </w:t>
      </w:r>
    </w:p>
    <w:p w14:paraId="71BA2218" w14:textId="69CF1887" w:rsidR="00E81D82" w:rsidRPr="00A967B7" w:rsidRDefault="00E81D82" w:rsidP="002E54A4">
      <w:pPr>
        <w:shd w:val="clear" w:color="auto" w:fill="FFFFFF"/>
        <w:spacing w:before="120" w:after="120" w:line="240" w:lineRule="auto"/>
        <w:jc w:val="both"/>
        <w:rPr>
          <w:rFonts w:ascii="Calibri" w:eastAsia="Times New Roman" w:hAnsi="Calibri" w:cs="Calibri"/>
          <w:kern w:val="0"/>
          <w:sz w:val="28"/>
          <w:szCs w:val="28"/>
          <w:lang w:eastAsia="it-IT"/>
          <w14:ligatures w14:val="none"/>
        </w:rPr>
      </w:pPr>
      <w:r w:rsidRPr="002E54A4">
        <w:rPr>
          <w:rFonts w:ascii="Calibri" w:eastAsia="Times New Roman" w:hAnsi="Calibri" w:cs="Calibri"/>
          <w:kern w:val="0"/>
          <w:sz w:val="28"/>
          <w:szCs w:val="28"/>
          <w:lang w:eastAsia="it-IT"/>
          <w14:ligatures w14:val="none"/>
        </w:rPr>
        <w:t xml:space="preserve">Si lega poi al nascente partito Comunista, diventando uno dei fondatori. </w:t>
      </w:r>
    </w:p>
    <w:p w14:paraId="0CBADB91" w14:textId="76D716A1" w:rsidR="00E81D82" w:rsidRPr="00A967B7" w:rsidRDefault="00E81D82" w:rsidP="002E54A4">
      <w:pPr>
        <w:shd w:val="clear" w:color="auto" w:fill="FFFFFF"/>
        <w:spacing w:before="120" w:after="120" w:line="240" w:lineRule="auto"/>
        <w:jc w:val="both"/>
        <w:rPr>
          <w:rFonts w:ascii="Calibri" w:eastAsia="Times New Roman" w:hAnsi="Calibri" w:cs="Calibri"/>
          <w:kern w:val="0"/>
          <w:sz w:val="28"/>
          <w:szCs w:val="28"/>
          <w:lang w:eastAsia="it-IT"/>
          <w14:ligatures w14:val="none"/>
        </w:rPr>
      </w:pPr>
      <w:r w:rsidRPr="00A967B7">
        <w:rPr>
          <w:rFonts w:ascii="Calibri" w:eastAsia="Times New Roman" w:hAnsi="Calibri" w:cs="Calibri"/>
          <w:kern w:val="0"/>
          <w:sz w:val="28"/>
          <w:szCs w:val="28"/>
          <w:lang w:eastAsia="it-IT"/>
          <w14:ligatures w14:val="none"/>
        </w:rPr>
        <w:t>È tra i delegati del partito al congresso della </w:t>
      </w:r>
      <w:hyperlink r:id="rId17" w:tooltip="Comintern" w:history="1">
        <w:r w:rsidRPr="00A967B7">
          <w:rPr>
            <w:rFonts w:ascii="Calibri" w:eastAsia="Times New Roman" w:hAnsi="Calibri" w:cs="Calibri"/>
            <w:kern w:val="0"/>
            <w:sz w:val="28"/>
            <w:szCs w:val="28"/>
            <w:lang w:eastAsia="it-IT"/>
            <w14:ligatures w14:val="none"/>
          </w:rPr>
          <w:t>Terza Internazionale</w:t>
        </w:r>
      </w:hyperlink>
      <w:r w:rsidRPr="00A967B7">
        <w:rPr>
          <w:rFonts w:ascii="Calibri" w:eastAsia="Times New Roman" w:hAnsi="Calibri" w:cs="Calibri"/>
          <w:kern w:val="0"/>
          <w:sz w:val="28"/>
          <w:szCs w:val="28"/>
          <w:lang w:eastAsia="it-IT"/>
          <w14:ligatures w14:val="none"/>
        </w:rPr>
        <w:t> che si tiene a </w:t>
      </w:r>
      <w:hyperlink r:id="rId18" w:tooltip="Mosca (Russia)" w:history="1">
        <w:r w:rsidRPr="00A967B7">
          <w:rPr>
            <w:rFonts w:ascii="Calibri" w:eastAsia="Times New Roman" w:hAnsi="Calibri" w:cs="Calibri"/>
            <w:kern w:val="0"/>
            <w:sz w:val="28"/>
            <w:szCs w:val="28"/>
            <w:lang w:eastAsia="it-IT"/>
            <w14:ligatures w14:val="none"/>
          </w:rPr>
          <w:t>Mosca</w:t>
        </w:r>
      </w:hyperlink>
      <w:r w:rsidRPr="00A967B7">
        <w:rPr>
          <w:rFonts w:ascii="Calibri" w:eastAsia="Times New Roman" w:hAnsi="Calibri" w:cs="Calibri"/>
          <w:kern w:val="0"/>
          <w:sz w:val="28"/>
          <w:szCs w:val="28"/>
          <w:lang w:eastAsia="it-IT"/>
          <w14:ligatures w14:val="none"/>
        </w:rPr>
        <w:t> ed è lì che conosce </w:t>
      </w:r>
      <w:hyperlink r:id="rId19" w:tooltip="Lenin" w:history="1">
        <w:r w:rsidRPr="00A967B7">
          <w:rPr>
            <w:rFonts w:ascii="Calibri" w:eastAsia="Times New Roman" w:hAnsi="Calibri" w:cs="Calibri"/>
            <w:kern w:val="0"/>
            <w:sz w:val="28"/>
            <w:szCs w:val="28"/>
            <w:lang w:eastAsia="it-IT"/>
            <w14:ligatures w14:val="none"/>
          </w:rPr>
          <w:t>Lenin</w:t>
        </w:r>
      </w:hyperlink>
      <w:r w:rsidRPr="002E54A4">
        <w:rPr>
          <w:rFonts w:ascii="Calibri" w:eastAsia="Times New Roman" w:hAnsi="Calibri" w:cs="Calibri"/>
          <w:kern w:val="0"/>
          <w:sz w:val="28"/>
          <w:szCs w:val="28"/>
          <w:lang w:eastAsia="it-IT"/>
          <w14:ligatures w14:val="none"/>
        </w:rPr>
        <w:t>.</w:t>
      </w:r>
    </w:p>
    <w:p w14:paraId="5EA745AA" w14:textId="3944B41A" w:rsidR="00A967B7" w:rsidRPr="00A967B7" w:rsidRDefault="00A967B7" w:rsidP="002E54A4">
      <w:pPr>
        <w:shd w:val="clear" w:color="auto" w:fill="FFFFFF"/>
        <w:spacing w:before="120" w:after="120" w:line="240" w:lineRule="auto"/>
        <w:jc w:val="both"/>
        <w:rPr>
          <w:rFonts w:ascii="Calibri" w:eastAsia="Times New Roman" w:hAnsi="Calibri" w:cs="Calibri"/>
          <w:kern w:val="0"/>
          <w:sz w:val="28"/>
          <w:szCs w:val="28"/>
          <w:lang w:eastAsia="it-IT"/>
          <w14:ligatures w14:val="none"/>
        </w:rPr>
      </w:pPr>
      <w:r w:rsidRPr="00A967B7">
        <w:rPr>
          <w:rFonts w:ascii="Calibri" w:eastAsia="Times New Roman" w:hAnsi="Calibri" w:cs="Calibri"/>
          <w:kern w:val="0"/>
          <w:sz w:val="28"/>
          <w:szCs w:val="28"/>
          <w:lang w:eastAsia="it-IT"/>
          <w14:ligatures w14:val="none"/>
        </w:rPr>
        <w:lastRenderedPageBreak/>
        <w:t>«Ciò che mi colpì nei comunisti russi, anche in personalità veramente eccezionali come Lenin e Trotsky, era l'assoluta incapacità di discutere lealmente le opinioni contrarie alle proprie. Il dissenziente, per il semplice fatto che osava contraddire, era senz'altro un opportunista, se non addirittura un traditore e un venduto. Un avversario in buona fede sembrava per i comunisti russi inconcepibile</w:t>
      </w:r>
      <w:r w:rsidR="00E81D82" w:rsidRPr="002E54A4">
        <w:rPr>
          <w:rFonts w:ascii="Calibri" w:eastAsia="Times New Roman" w:hAnsi="Calibri" w:cs="Calibri"/>
          <w:kern w:val="0"/>
          <w:sz w:val="28"/>
          <w:szCs w:val="28"/>
          <w:lang w:eastAsia="it-IT"/>
          <w14:ligatures w14:val="none"/>
        </w:rPr>
        <w:t xml:space="preserve"> </w:t>
      </w:r>
      <w:r w:rsidRPr="00A967B7">
        <w:rPr>
          <w:rFonts w:ascii="Calibri" w:eastAsia="Times New Roman" w:hAnsi="Calibri" w:cs="Calibri"/>
          <w:kern w:val="0"/>
          <w:sz w:val="28"/>
          <w:szCs w:val="28"/>
          <w:lang w:eastAsia="it-IT"/>
          <w14:ligatures w14:val="none"/>
        </w:rPr>
        <w:t>»</w:t>
      </w:r>
    </w:p>
    <w:p w14:paraId="665505F1" w14:textId="77777777" w:rsidR="00E81D82" w:rsidRPr="002E54A4" w:rsidRDefault="00E81D82" w:rsidP="002E54A4">
      <w:pPr>
        <w:shd w:val="clear" w:color="auto" w:fill="FFFFFF"/>
        <w:spacing w:before="120" w:after="120" w:line="240" w:lineRule="auto"/>
        <w:jc w:val="both"/>
        <w:rPr>
          <w:rFonts w:ascii="Calibri" w:eastAsia="Times New Roman" w:hAnsi="Calibri" w:cs="Calibri"/>
          <w:kern w:val="0"/>
          <w:sz w:val="28"/>
          <w:szCs w:val="28"/>
          <w:lang w:eastAsia="it-IT"/>
          <w14:ligatures w14:val="none"/>
        </w:rPr>
      </w:pPr>
      <w:r w:rsidRPr="002E54A4">
        <w:rPr>
          <w:rFonts w:ascii="Calibri" w:eastAsia="Times New Roman" w:hAnsi="Calibri" w:cs="Calibri"/>
          <w:kern w:val="0"/>
          <w:sz w:val="28"/>
          <w:szCs w:val="28"/>
          <w:lang w:eastAsia="it-IT"/>
          <w14:ligatures w14:val="none"/>
        </w:rPr>
        <w:t>Negli anni del Fascismo, Silone collabora per un giornale, dove espone le sue idee comuniste; per questo motivo viene arrestato.</w:t>
      </w:r>
    </w:p>
    <w:p w14:paraId="65401EB7" w14:textId="77777777" w:rsidR="00C65B02" w:rsidRPr="002E54A4" w:rsidRDefault="00E81D82" w:rsidP="002E54A4">
      <w:pPr>
        <w:shd w:val="clear" w:color="auto" w:fill="FFFFFF"/>
        <w:spacing w:before="120" w:after="120" w:line="240" w:lineRule="auto"/>
        <w:jc w:val="both"/>
        <w:rPr>
          <w:rFonts w:ascii="Calibri" w:eastAsia="Times New Roman" w:hAnsi="Calibri" w:cs="Calibri"/>
          <w:kern w:val="0"/>
          <w:sz w:val="28"/>
          <w:szCs w:val="28"/>
          <w:lang w:eastAsia="it-IT"/>
          <w14:ligatures w14:val="none"/>
        </w:rPr>
      </w:pPr>
      <w:r w:rsidRPr="002E54A4">
        <w:rPr>
          <w:rFonts w:ascii="Calibri" w:eastAsia="Times New Roman" w:hAnsi="Calibri" w:cs="Calibri"/>
          <w:kern w:val="0"/>
          <w:sz w:val="28"/>
          <w:szCs w:val="28"/>
          <w:lang w:eastAsia="it-IT"/>
          <w14:ligatures w14:val="none"/>
        </w:rPr>
        <w:t xml:space="preserve">Liberato, ha inizio un periodo di spostamenti all’estero, tra Germania, Spagna e Francia, per sfuggire alle persecuzioni fasciste. </w:t>
      </w:r>
    </w:p>
    <w:p w14:paraId="6D6DF125" w14:textId="17156240" w:rsidR="00C65B02" w:rsidRPr="002E54A4" w:rsidRDefault="00C65B02" w:rsidP="002E54A4">
      <w:pPr>
        <w:shd w:val="clear" w:color="auto" w:fill="FFFFFF"/>
        <w:spacing w:before="120" w:after="120" w:line="240" w:lineRule="auto"/>
        <w:jc w:val="both"/>
        <w:rPr>
          <w:rFonts w:ascii="Calibri" w:eastAsia="Times New Roman" w:hAnsi="Calibri" w:cs="Calibri"/>
          <w:kern w:val="0"/>
          <w:sz w:val="28"/>
          <w:szCs w:val="28"/>
          <w:lang w:eastAsia="it-IT"/>
          <w14:ligatures w14:val="none"/>
        </w:rPr>
      </w:pPr>
      <w:r w:rsidRPr="002E54A4">
        <w:rPr>
          <w:rFonts w:ascii="Calibri" w:eastAsia="Times New Roman" w:hAnsi="Calibri" w:cs="Calibri"/>
          <w:kern w:val="0"/>
          <w:sz w:val="28"/>
          <w:szCs w:val="28"/>
          <w:lang w:eastAsia="it-IT"/>
          <w14:ligatures w14:val="none"/>
        </w:rPr>
        <w:t>Nel 1928 il fratello Romolo</w:t>
      </w:r>
      <w:r w:rsidR="00E81D82" w:rsidRPr="002E54A4">
        <w:rPr>
          <w:rFonts w:ascii="Calibri" w:eastAsia="Times New Roman" w:hAnsi="Calibri" w:cs="Calibri"/>
          <w:kern w:val="0"/>
          <w:sz w:val="28"/>
          <w:szCs w:val="28"/>
          <w:lang w:eastAsia="it-IT"/>
          <w14:ligatures w14:val="none"/>
        </w:rPr>
        <w:t xml:space="preserve"> </w:t>
      </w:r>
      <w:r w:rsidRPr="002E54A4">
        <w:rPr>
          <w:rFonts w:ascii="Calibri" w:eastAsia="Times New Roman" w:hAnsi="Calibri" w:cs="Calibri"/>
          <w:kern w:val="0"/>
          <w:sz w:val="28"/>
          <w:szCs w:val="28"/>
          <w:lang w:eastAsia="it-IT"/>
          <w14:ligatures w14:val="none"/>
        </w:rPr>
        <w:t xml:space="preserve">viene accusato di aver ordito un attentato al re. Viene incarcerato e muore in carcere pochi anni dopo. </w:t>
      </w:r>
    </w:p>
    <w:p w14:paraId="16F0AE32" w14:textId="68BF5EBE" w:rsidR="00A967B7" w:rsidRPr="00A967B7" w:rsidRDefault="00A967B7" w:rsidP="002E54A4">
      <w:pPr>
        <w:shd w:val="clear" w:color="auto" w:fill="FFFFFF"/>
        <w:spacing w:before="120" w:after="120" w:line="240" w:lineRule="auto"/>
        <w:jc w:val="both"/>
        <w:rPr>
          <w:rFonts w:ascii="Calibri" w:eastAsia="Times New Roman" w:hAnsi="Calibri" w:cs="Calibri"/>
          <w:kern w:val="0"/>
          <w:sz w:val="28"/>
          <w:szCs w:val="28"/>
          <w:lang w:eastAsia="it-IT"/>
          <w14:ligatures w14:val="none"/>
        </w:rPr>
      </w:pPr>
      <w:r w:rsidRPr="00A967B7">
        <w:rPr>
          <w:rFonts w:ascii="Calibri" w:eastAsia="Times New Roman" w:hAnsi="Calibri" w:cs="Calibri"/>
          <w:kern w:val="0"/>
          <w:sz w:val="28"/>
          <w:szCs w:val="28"/>
          <w:lang w:eastAsia="it-IT"/>
          <w14:ligatures w14:val="none"/>
        </w:rPr>
        <w:t>Controllato dalla polizia, si rifugia</w:t>
      </w:r>
      <w:r w:rsidR="00C65B02" w:rsidRPr="002E54A4">
        <w:rPr>
          <w:rFonts w:ascii="Calibri" w:eastAsia="Times New Roman" w:hAnsi="Calibri" w:cs="Calibri"/>
          <w:kern w:val="0"/>
          <w:sz w:val="28"/>
          <w:szCs w:val="28"/>
          <w:lang w:eastAsia="it-IT"/>
          <w14:ligatures w14:val="none"/>
        </w:rPr>
        <w:t xml:space="preserve"> a</w:t>
      </w:r>
      <w:r w:rsidRPr="00A967B7">
        <w:rPr>
          <w:rFonts w:ascii="Calibri" w:eastAsia="Times New Roman" w:hAnsi="Calibri" w:cs="Calibri"/>
          <w:kern w:val="0"/>
          <w:sz w:val="28"/>
          <w:szCs w:val="28"/>
          <w:lang w:eastAsia="it-IT"/>
          <w14:ligatures w14:val="none"/>
        </w:rPr>
        <w:t xml:space="preserve"> Pescina</w:t>
      </w:r>
      <w:r w:rsidR="00C65B02" w:rsidRPr="002E54A4">
        <w:rPr>
          <w:rFonts w:ascii="Calibri" w:eastAsia="Times New Roman" w:hAnsi="Calibri" w:cs="Calibri"/>
          <w:kern w:val="0"/>
          <w:sz w:val="28"/>
          <w:szCs w:val="28"/>
          <w:lang w:eastAsia="it-IT"/>
          <w14:ligatures w14:val="none"/>
        </w:rPr>
        <w:t>,</w:t>
      </w:r>
      <w:r w:rsidRPr="00A967B7">
        <w:rPr>
          <w:rFonts w:ascii="Calibri" w:eastAsia="Times New Roman" w:hAnsi="Calibri" w:cs="Calibri"/>
          <w:kern w:val="0"/>
          <w:sz w:val="28"/>
          <w:szCs w:val="28"/>
          <w:lang w:eastAsia="it-IT"/>
          <w14:ligatures w14:val="none"/>
        </w:rPr>
        <w:t xml:space="preserve"> dove conduce una vita ritirata, ma </w:t>
      </w:r>
      <w:r w:rsidR="00C65B02" w:rsidRPr="002E54A4">
        <w:rPr>
          <w:rFonts w:ascii="Calibri" w:eastAsia="Times New Roman" w:hAnsi="Calibri" w:cs="Calibri"/>
          <w:kern w:val="0"/>
          <w:sz w:val="28"/>
          <w:szCs w:val="28"/>
          <w:lang w:eastAsia="it-IT"/>
          <w14:ligatures w14:val="none"/>
        </w:rPr>
        <w:t xml:space="preserve">mantiene i contatti </w:t>
      </w:r>
      <w:r w:rsidRPr="00A967B7">
        <w:rPr>
          <w:rFonts w:ascii="Calibri" w:eastAsia="Times New Roman" w:hAnsi="Calibri" w:cs="Calibri"/>
          <w:kern w:val="0"/>
          <w:sz w:val="28"/>
          <w:szCs w:val="28"/>
          <w:lang w:eastAsia="it-IT"/>
          <w14:ligatures w14:val="none"/>
        </w:rPr>
        <w:t>con il partito</w:t>
      </w:r>
      <w:r w:rsidR="00C65B02" w:rsidRPr="002E54A4">
        <w:rPr>
          <w:rFonts w:ascii="Calibri" w:eastAsia="Times New Roman" w:hAnsi="Calibri" w:cs="Calibri"/>
          <w:kern w:val="0"/>
          <w:sz w:val="28"/>
          <w:szCs w:val="28"/>
          <w:lang w:eastAsia="it-IT"/>
          <w14:ligatures w14:val="none"/>
        </w:rPr>
        <w:t xml:space="preserve"> comunista, collaborando con Gramsci.</w:t>
      </w:r>
    </w:p>
    <w:p w14:paraId="2A577BF2" w14:textId="7EA16B8A" w:rsidR="00A967B7" w:rsidRPr="00A967B7" w:rsidRDefault="00C65B02" w:rsidP="002E54A4">
      <w:pPr>
        <w:shd w:val="clear" w:color="auto" w:fill="FFFFFF"/>
        <w:spacing w:before="120" w:after="120" w:line="240" w:lineRule="auto"/>
        <w:jc w:val="both"/>
        <w:rPr>
          <w:rFonts w:ascii="Calibri" w:eastAsia="Times New Roman" w:hAnsi="Calibri" w:cs="Calibri"/>
          <w:kern w:val="0"/>
          <w:sz w:val="28"/>
          <w:szCs w:val="28"/>
          <w:lang w:eastAsia="it-IT"/>
          <w14:ligatures w14:val="none"/>
        </w:rPr>
      </w:pPr>
      <w:r w:rsidRPr="002E54A4">
        <w:rPr>
          <w:rFonts w:ascii="Calibri" w:eastAsia="Times New Roman" w:hAnsi="Calibri" w:cs="Calibri"/>
          <w:kern w:val="0"/>
          <w:sz w:val="28"/>
          <w:szCs w:val="28"/>
          <w:lang w:eastAsia="it-IT"/>
          <w14:ligatures w14:val="none"/>
        </w:rPr>
        <w:t>Con la presa del potere da parte di Stalin, Silone prova</w:t>
      </w:r>
      <w:r w:rsidR="00A967B7" w:rsidRPr="00A967B7">
        <w:rPr>
          <w:rFonts w:ascii="Calibri" w:eastAsia="Times New Roman" w:hAnsi="Calibri" w:cs="Calibri"/>
          <w:kern w:val="0"/>
          <w:sz w:val="28"/>
          <w:szCs w:val="28"/>
          <w:lang w:eastAsia="it-IT"/>
          <w14:ligatures w14:val="none"/>
        </w:rPr>
        <w:t xml:space="preserve"> orrore </w:t>
      </w:r>
      <w:r w:rsidRPr="002E54A4">
        <w:rPr>
          <w:rFonts w:ascii="Calibri" w:eastAsia="Times New Roman" w:hAnsi="Calibri" w:cs="Calibri"/>
          <w:kern w:val="0"/>
          <w:sz w:val="28"/>
          <w:szCs w:val="28"/>
          <w:lang w:eastAsia="it-IT"/>
          <w14:ligatures w14:val="none"/>
        </w:rPr>
        <w:t xml:space="preserve">per i metodi brutali e repressivi del </w:t>
      </w:r>
      <w:r w:rsidR="00A967B7" w:rsidRPr="00A967B7">
        <w:rPr>
          <w:rFonts w:ascii="Calibri" w:eastAsia="Times New Roman" w:hAnsi="Calibri" w:cs="Calibri"/>
          <w:kern w:val="0"/>
          <w:sz w:val="28"/>
          <w:szCs w:val="28"/>
          <w:lang w:eastAsia="it-IT"/>
          <w14:ligatures w14:val="none"/>
        </w:rPr>
        <w:t xml:space="preserve">regime totalitario </w:t>
      </w:r>
      <w:r w:rsidRPr="002E54A4">
        <w:rPr>
          <w:rFonts w:ascii="Calibri" w:eastAsia="Times New Roman" w:hAnsi="Calibri" w:cs="Calibri"/>
          <w:kern w:val="0"/>
          <w:sz w:val="28"/>
          <w:szCs w:val="28"/>
          <w:lang w:eastAsia="it-IT"/>
          <w14:ligatures w14:val="none"/>
        </w:rPr>
        <w:t>russo.</w:t>
      </w:r>
    </w:p>
    <w:p w14:paraId="60FA8F9D" w14:textId="77777777" w:rsidR="00C65B02" w:rsidRPr="002E54A4" w:rsidRDefault="00C65B02" w:rsidP="002E54A4">
      <w:pPr>
        <w:shd w:val="clear" w:color="auto" w:fill="FFFFFF"/>
        <w:spacing w:before="120" w:after="120" w:line="240" w:lineRule="auto"/>
        <w:jc w:val="both"/>
        <w:rPr>
          <w:rFonts w:ascii="Calibri" w:eastAsia="Times New Roman" w:hAnsi="Calibri" w:cs="Calibri"/>
          <w:kern w:val="0"/>
          <w:sz w:val="28"/>
          <w:szCs w:val="28"/>
          <w:lang w:eastAsia="it-IT"/>
          <w14:ligatures w14:val="none"/>
        </w:rPr>
      </w:pPr>
    </w:p>
    <w:p w14:paraId="5AEB6EE7" w14:textId="4D060FC4" w:rsidR="00A967B7" w:rsidRPr="00A967B7" w:rsidRDefault="00C65B02" w:rsidP="002E54A4">
      <w:pPr>
        <w:shd w:val="clear" w:color="auto" w:fill="FFFFFF"/>
        <w:spacing w:before="120" w:after="120" w:line="240" w:lineRule="auto"/>
        <w:jc w:val="both"/>
        <w:rPr>
          <w:rFonts w:ascii="Calibri" w:eastAsia="Times New Roman" w:hAnsi="Calibri" w:cs="Calibri"/>
          <w:kern w:val="0"/>
          <w:sz w:val="28"/>
          <w:szCs w:val="28"/>
          <w:lang w:eastAsia="it-IT"/>
          <w14:ligatures w14:val="none"/>
        </w:rPr>
      </w:pPr>
      <w:r w:rsidRPr="002E54A4">
        <w:rPr>
          <w:rFonts w:ascii="Calibri" w:eastAsia="Times New Roman" w:hAnsi="Calibri" w:cs="Calibri"/>
          <w:kern w:val="0"/>
          <w:sz w:val="28"/>
          <w:szCs w:val="28"/>
          <w:lang w:eastAsia="it-IT"/>
          <w14:ligatures w14:val="none"/>
        </w:rPr>
        <w:t xml:space="preserve">A causa dei dissensi interni al partito, si allontana dalla politica e </w:t>
      </w:r>
      <w:r w:rsidR="00A967B7" w:rsidRPr="00A967B7">
        <w:rPr>
          <w:rFonts w:ascii="Calibri" w:eastAsia="Times New Roman" w:hAnsi="Calibri" w:cs="Calibri"/>
          <w:kern w:val="0"/>
          <w:sz w:val="28"/>
          <w:szCs w:val="28"/>
          <w:lang w:eastAsia="it-IT"/>
          <w14:ligatures w14:val="none"/>
        </w:rPr>
        <w:t xml:space="preserve">conclude la sua avventura nel Partito Comunista. </w:t>
      </w:r>
    </w:p>
    <w:p w14:paraId="150A800B" w14:textId="4D2D04B3" w:rsidR="00A967B7" w:rsidRPr="00A967B7" w:rsidRDefault="00C65B02" w:rsidP="002E54A4">
      <w:pPr>
        <w:shd w:val="clear" w:color="auto" w:fill="FFFFFF"/>
        <w:spacing w:before="120" w:after="120" w:line="240" w:lineRule="auto"/>
        <w:jc w:val="both"/>
        <w:rPr>
          <w:rFonts w:ascii="Calibri" w:eastAsia="Times New Roman" w:hAnsi="Calibri" w:cs="Calibri"/>
          <w:kern w:val="0"/>
          <w:sz w:val="28"/>
          <w:szCs w:val="28"/>
          <w:lang w:eastAsia="it-IT"/>
          <w14:ligatures w14:val="none"/>
        </w:rPr>
      </w:pPr>
      <w:r w:rsidRPr="002E54A4">
        <w:rPr>
          <w:rFonts w:ascii="Calibri" w:eastAsia="Times New Roman" w:hAnsi="Calibri" w:cs="Calibri"/>
          <w:kern w:val="0"/>
          <w:sz w:val="28"/>
          <w:szCs w:val="28"/>
          <w:lang w:eastAsia="it-IT"/>
          <w14:ligatures w14:val="none"/>
        </w:rPr>
        <w:t>E’ un periodo molto buio per lui e trova rifugio nel</w:t>
      </w:r>
      <w:r w:rsidR="00A967B7" w:rsidRPr="00A967B7">
        <w:rPr>
          <w:rFonts w:ascii="Calibri" w:eastAsia="Times New Roman" w:hAnsi="Calibri" w:cs="Calibri"/>
          <w:kern w:val="0"/>
          <w:sz w:val="28"/>
          <w:szCs w:val="28"/>
          <w:lang w:eastAsia="it-IT"/>
          <w14:ligatures w14:val="none"/>
        </w:rPr>
        <w:t>la letteratura.</w:t>
      </w:r>
    </w:p>
    <w:p w14:paraId="3F5FA852" w14:textId="047A8455" w:rsidR="00C65B02" w:rsidRPr="002E54A4" w:rsidRDefault="00C65B02" w:rsidP="002E54A4">
      <w:pPr>
        <w:shd w:val="clear" w:color="auto" w:fill="FFFFFF"/>
        <w:spacing w:before="120" w:after="120" w:line="240" w:lineRule="auto"/>
        <w:jc w:val="both"/>
        <w:rPr>
          <w:rFonts w:ascii="Calibri" w:eastAsia="Times New Roman" w:hAnsi="Calibri" w:cs="Calibri"/>
          <w:kern w:val="0"/>
          <w:sz w:val="28"/>
          <w:szCs w:val="28"/>
          <w:lang w:eastAsia="it-IT"/>
          <w14:ligatures w14:val="none"/>
        </w:rPr>
      </w:pPr>
      <w:r w:rsidRPr="002E54A4">
        <w:rPr>
          <w:rFonts w:ascii="Calibri" w:eastAsia="Times New Roman" w:hAnsi="Calibri" w:cs="Calibri"/>
          <w:kern w:val="0"/>
          <w:sz w:val="28"/>
          <w:szCs w:val="28"/>
          <w:lang w:eastAsia="it-IT"/>
          <w14:ligatures w14:val="none"/>
        </w:rPr>
        <w:t xml:space="preserve">Come </w:t>
      </w:r>
      <w:r w:rsidR="00A967B7" w:rsidRPr="00A967B7">
        <w:rPr>
          <w:rFonts w:ascii="Calibri" w:eastAsia="Times New Roman" w:hAnsi="Calibri" w:cs="Calibri"/>
          <w:kern w:val="0"/>
          <w:sz w:val="28"/>
          <w:szCs w:val="28"/>
          <w:lang w:eastAsia="it-IT"/>
          <w14:ligatures w14:val="none"/>
        </w:rPr>
        <w:t xml:space="preserve">altri esuli antifascisti, </w:t>
      </w:r>
      <w:r w:rsidRPr="002E54A4">
        <w:rPr>
          <w:rFonts w:ascii="Calibri" w:eastAsia="Times New Roman" w:hAnsi="Calibri" w:cs="Calibri"/>
          <w:kern w:val="0"/>
          <w:sz w:val="28"/>
          <w:szCs w:val="28"/>
          <w:lang w:eastAsia="it-IT"/>
          <w14:ligatures w14:val="none"/>
        </w:rPr>
        <w:t xml:space="preserve">trova rifugio all’estero, </w:t>
      </w:r>
      <w:r w:rsidR="00A967B7" w:rsidRPr="00A967B7">
        <w:rPr>
          <w:rFonts w:ascii="Calibri" w:eastAsia="Times New Roman" w:hAnsi="Calibri" w:cs="Calibri"/>
          <w:kern w:val="0"/>
          <w:sz w:val="28"/>
          <w:szCs w:val="28"/>
          <w:lang w:eastAsia="it-IT"/>
          <w14:ligatures w14:val="none"/>
        </w:rPr>
        <w:t>nella casa di proprietà della coppia di antifascisti svizzeri</w:t>
      </w:r>
      <w:r w:rsidRPr="002E54A4">
        <w:rPr>
          <w:rFonts w:ascii="Calibri" w:eastAsia="Times New Roman" w:hAnsi="Calibri" w:cs="Calibri"/>
          <w:kern w:val="0"/>
          <w:sz w:val="28"/>
          <w:szCs w:val="28"/>
          <w:lang w:eastAsia="it-IT"/>
          <w14:ligatures w14:val="none"/>
        </w:rPr>
        <w:t xml:space="preserve">. Qui, </w:t>
      </w:r>
      <w:r w:rsidR="00A967B7" w:rsidRPr="00A967B7">
        <w:rPr>
          <w:rFonts w:ascii="Calibri" w:eastAsia="Times New Roman" w:hAnsi="Calibri" w:cs="Calibri"/>
          <w:kern w:val="0"/>
          <w:sz w:val="28"/>
          <w:szCs w:val="28"/>
          <w:lang w:eastAsia="it-IT"/>
          <w14:ligatures w14:val="none"/>
        </w:rPr>
        <w:t>in pochi mesi</w:t>
      </w:r>
      <w:r w:rsidRPr="002E54A4">
        <w:rPr>
          <w:rFonts w:ascii="Calibri" w:eastAsia="Times New Roman" w:hAnsi="Calibri" w:cs="Calibri"/>
          <w:kern w:val="0"/>
          <w:sz w:val="28"/>
          <w:szCs w:val="28"/>
          <w:lang w:eastAsia="it-IT"/>
          <w14:ligatures w14:val="none"/>
        </w:rPr>
        <w:t>,</w:t>
      </w:r>
      <w:r w:rsidR="00A967B7" w:rsidRPr="00A967B7">
        <w:rPr>
          <w:rFonts w:ascii="Calibri" w:eastAsia="Times New Roman" w:hAnsi="Calibri" w:cs="Calibri"/>
          <w:kern w:val="0"/>
          <w:sz w:val="28"/>
          <w:szCs w:val="28"/>
          <w:lang w:eastAsia="it-IT"/>
          <w14:ligatures w14:val="none"/>
        </w:rPr>
        <w:t xml:space="preserve"> scrive il suo capolavoro letterario, </w:t>
      </w:r>
      <w:hyperlink r:id="rId20" w:tooltip="Fontamara" w:history="1">
        <w:r w:rsidR="00A967B7" w:rsidRPr="00A967B7">
          <w:rPr>
            <w:rFonts w:ascii="Calibri" w:eastAsia="Times New Roman" w:hAnsi="Calibri" w:cs="Calibri"/>
            <w:i/>
            <w:iCs/>
            <w:kern w:val="0"/>
            <w:sz w:val="28"/>
            <w:szCs w:val="28"/>
            <w:lang w:eastAsia="it-IT"/>
            <w14:ligatures w14:val="none"/>
          </w:rPr>
          <w:t>Fontamara</w:t>
        </w:r>
      </w:hyperlink>
      <w:r w:rsidRPr="002E54A4">
        <w:rPr>
          <w:rFonts w:ascii="Calibri" w:eastAsia="Times New Roman" w:hAnsi="Calibri" w:cs="Calibri"/>
          <w:kern w:val="0"/>
          <w:sz w:val="28"/>
          <w:szCs w:val="28"/>
          <w:lang w:eastAsia="it-IT"/>
          <w14:ligatures w14:val="none"/>
        </w:rPr>
        <w:t xml:space="preserve">, nome </w:t>
      </w:r>
      <w:r w:rsidR="00A967B7" w:rsidRPr="00A967B7">
        <w:rPr>
          <w:rFonts w:ascii="Calibri" w:eastAsia="Times New Roman" w:hAnsi="Calibri" w:cs="Calibri"/>
          <w:kern w:val="0"/>
          <w:sz w:val="28"/>
          <w:szCs w:val="28"/>
          <w:lang w:eastAsia="it-IT"/>
          <w14:ligatures w14:val="none"/>
        </w:rPr>
        <w:t xml:space="preserve">immaginario </w:t>
      </w:r>
      <w:r w:rsidRPr="002E54A4">
        <w:rPr>
          <w:rFonts w:ascii="Calibri" w:eastAsia="Times New Roman" w:hAnsi="Calibri" w:cs="Calibri"/>
          <w:kern w:val="0"/>
          <w:sz w:val="28"/>
          <w:szCs w:val="28"/>
          <w:lang w:eastAsia="it-IT"/>
          <w14:ligatures w14:val="none"/>
        </w:rPr>
        <w:t xml:space="preserve">di un </w:t>
      </w:r>
      <w:r w:rsidR="00A967B7" w:rsidRPr="00A967B7">
        <w:rPr>
          <w:rFonts w:ascii="Calibri" w:eastAsia="Times New Roman" w:hAnsi="Calibri" w:cs="Calibri"/>
          <w:kern w:val="0"/>
          <w:sz w:val="28"/>
          <w:szCs w:val="28"/>
          <w:lang w:eastAsia="it-IT"/>
          <w14:ligatures w14:val="none"/>
        </w:rPr>
        <w:t>dell'</w:t>
      </w:r>
      <w:hyperlink r:id="rId21" w:tooltip="Abruzzo" w:history="1">
        <w:r w:rsidR="00A967B7" w:rsidRPr="00A967B7">
          <w:rPr>
            <w:rFonts w:ascii="Calibri" w:eastAsia="Times New Roman" w:hAnsi="Calibri" w:cs="Calibri"/>
            <w:kern w:val="0"/>
            <w:sz w:val="28"/>
            <w:szCs w:val="28"/>
            <w:lang w:eastAsia="it-IT"/>
            <w14:ligatures w14:val="none"/>
          </w:rPr>
          <w:t>Abruzzo</w:t>
        </w:r>
      </w:hyperlink>
      <w:r w:rsidR="00A967B7" w:rsidRPr="00A967B7">
        <w:rPr>
          <w:rFonts w:ascii="Calibri" w:eastAsia="Times New Roman" w:hAnsi="Calibri" w:cs="Calibri"/>
          <w:kern w:val="0"/>
          <w:sz w:val="28"/>
          <w:szCs w:val="28"/>
          <w:lang w:eastAsia="it-IT"/>
          <w14:ligatures w14:val="none"/>
        </w:rPr>
        <w:t xml:space="preserve">, </w:t>
      </w:r>
      <w:r w:rsidRPr="002E54A4">
        <w:rPr>
          <w:rFonts w:ascii="Calibri" w:eastAsia="Times New Roman" w:hAnsi="Calibri" w:cs="Calibri"/>
          <w:kern w:val="0"/>
          <w:sz w:val="28"/>
          <w:szCs w:val="28"/>
          <w:lang w:eastAsia="it-IT"/>
          <w14:ligatures w14:val="none"/>
        </w:rPr>
        <w:t xml:space="preserve">che narra le vicende di </w:t>
      </w:r>
      <w:r w:rsidR="00A967B7" w:rsidRPr="00A967B7">
        <w:rPr>
          <w:rFonts w:ascii="Calibri" w:eastAsia="Times New Roman" w:hAnsi="Calibri" w:cs="Calibri"/>
          <w:kern w:val="0"/>
          <w:sz w:val="28"/>
          <w:szCs w:val="28"/>
          <w:lang w:eastAsia="it-IT"/>
          <w14:ligatures w14:val="none"/>
        </w:rPr>
        <w:t>umili contadini</w:t>
      </w:r>
      <w:r w:rsidRPr="002E54A4">
        <w:rPr>
          <w:rFonts w:ascii="Calibri" w:eastAsia="Times New Roman" w:hAnsi="Calibri" w:cs="Calibri"/>
          <w:kern w:val="0"/>
          <w:sz w:val="28"/>
          <w:szCs w:val="28"/>
          <w:lang w:eastAsia="it-IT"/>
          <w14:ligatures w14:val="none"/>
        </w:rPr>
        <w:t xml:space="preserve"> oppressi dai potenti.</w:t>
      </w:r>
    </w:p>
    <w:p w14:paraId="56E7E184" w14:textId="77777777" w:rsidR="00A967B7" w:rsidRPr="00A967B7" w:rsidRDefault="00A967B7" w:rsidP="002E54A4">
      <w:pPr>
        <w:shd w:val="clear" w:color="auto" w:fill="FFFFFF"/>
        <w:spacing w:before="120" w:after="120" w:line="240" w:lineRule="auto"/>
        <w:jc w:val="both"/>
        <w:rPr>
          <w:rFonts w:ascii="Calibri" w:eastAsia="Times New Roman" w:hAnsi="Calibri" w:cs="Calibri"/>
          <w:kern w:val="0"/>
          <w:sz w:val="28"/>
          <w:szCs w:val="28"/>
          <w:lang w:eastAsia="it-IT"/>
          <w14:ligatures w14:val="none"/>
        </w:rPr>
      </w:pPr>
      <w:r w:rsidRPr="00A967B7">
        <w:rPr>
          <w:rFonts w:ascii="Calibri" w:eastAsia="Times New Roman" w:hAnsi="Calibri" w:cs="Calibri"/>
          <w:kern w:val="0"/>
          <w:sz w:val="28"/>
          <w:szCs w:val="28"/>
          <w:lang w:eastAsia="it-IT"/>
          <w14:ligatures w14:val="none"/>
        </w:rPr>
        <w:t>«...credevo di non aver più molto da vivere e allora mi misi a scrivere un racconto al quale posi il nome di Fontamara. Mi fabbricai da me un villaggio, col materiale degli amari ricordi e dell'immaginazione, e io stesso cominciai a viverci dentro. Ne risultò un racconto abbastanza semplice, anzi con delle pagine francamente rozze, ma per l'intensa nostalgia e amore che l'animava, commosse lettori di vari paesi in misura per me inattesa»</w:t>
      </w:r>
    </w:p>
    <w:p w14:paraId="209685E1" w14:textId="467EEC44" w:rsidR="00A967B7" w:rsidRPr="00A967B7" w:rsidRDefault="00A967B7" w:rsidP="002E54A4">
      <w:pPr>
        <w:shd w:val="clear" w:color="auto" w:fill="FFFFFF"/>
        <w:spacing w:before="120" w:after="120" w:line="240" w:lineRule="auto"/>
        <w:jc w:val="both"/>
        <w:rPr>
          <w:rFonts w:ascii="Calibri" w:eastAsia="Times New Roman" w:hAnsi="Calibri" w:cs="Calibri"/>
          <w:kern w:val="0"/>
          <w:sz w:val="28"/>
          <w:szCs w:val="28"/>
          <w:lang w:eastAsia="it-IT"/>
          <w14:ligatures w14:val="none"/>
        </w:rPr>
      </w:pPr>
      <w:r w:rsidRPr="00A967B7">
        <w:rPr>
          <w:rFonts w:ascii="Calibri" w:eastAsia="Times New Roman" w:hAnsi="Calibri" w:cs="Calibri"/>
          <w:kern w:val="0"/>
          <w:sz w:val="28"/>
          <w:szCs w:val="28"/>
          <w:lang w:eastAsia="it-IT"/>
          <w14:ligatures w14:val="none"/>
        </w:rPr>
        <w:t>Nel periodo del suo soggiorno zurighese è molto attivo sul fronte culturale</w:t>
      </w:r>
      <w:r w:rsidR="00C65B02" w:rsidRPr="002E54A4">
        <w:rPr>
          <w:rFonts w:ascii="Calibri" w:eastAsia="Times New Roman" w:hAnsi="Calibri" w:cs="Calibri"/>
          <w:kern w:val="0"/>
          <w:sz w:val="28"/>
          <w:szCs w:val="28"/>
          <w:lang w:eastAsia="it-IT"/>
          <w14:ligatures w14:val="none"/>
        </w:rPr>
        <w:t>, fondando una rivista e</w:t>
      </w:r>
      <w:r w:rsidRPr="00A967B7">
        <w:rPr>
          <w:rFonts w:ascii="Calibri" w:eastAsia="Times New Roman" w:hAnsi="Calibri" w:cs="Calibri"/>
          <w:kern w:val="0"/>
          <w:sz w:val="28"/>
          <w:szCs w:val="28"/>
          <w:lang w:eastAsia="it-IT"/>
          <w14:ligatures w14:val="none"/>
        </w:rPr>
        <w:t xml:space="preserve"> collaborando con una piccola casa editrice</w:t>
      </w:r>
      <w:r w:rsidR="00C65B02" w:rsidRPr="002E54A4">
        <w:rPr>
          <w:rFonts w:ascii="Calibri" w:eastAsia="Times New Roman" w:hAnsi="Calibri" w:cs="Calibri"/>
          <w:kern w:val="0"/>
          <w:sz w:val="28"/>
          <w:szCs w:val="28"/>
          <w:lang w:eastAsia="it-IT"/>
          <w14:ligatures w14:val="none"/>
        </w:rPr>
        <w:t>.</w:t>
      </w:r>
    </w:p>
    <w:p w14:paraId="61F8E549" w14:textId="7A14D1CF" w:rsidR="00A967B7" w:rsidRPr="00A967B7" w:rsidRDefault="00C65B02" w:rsidP="002E54A4">
      <w:pPr>
        <w:shd w:val="clear" w:color="auto" w:fill="FFFFFF"/>
        <w:spacing w:before="120" w:after="120" w:line="240" w:lineRule="auto"/>
        <w:jc w:val="both"/>
        <w:rPr>
          <w:rFonts w:ascii="Calibri" w:eastAsia="Times New Roman" w:hAnsi="Calibri" w:cs="Calibri"/>
          <w:kern w:val="0"/>
          <w:sz w:val="28"/>
          <w:szCs w:val="28"/>
          <w:lang w:eastAsia="it-IT"/>
          <w14:ligatures w14:val="none"/>
        </w:rPr>
      </w:pPr>
      <w:r w:rsidRPr="002E54A4">
        <w:rPr>
          <w:rFonts w:ascii="Calibri" w:eastAsia="Times New Roman" w:hAnsi="Calibri" w:cs="Calibri"/>
          <w:kern w:val="0"/>
          <w:sz w:val="28"/>
          <w:szCs w:val="28"/>
          <w:lang w:eastAsia="it-IT"/>
          <w14:ligatures w14:val="none"/>
        </w:rPr>
        <w:t>Pubblica altri lavori e riceve ottime critiche, divenendo intellettuale</w:t>
      </w:r>
      <w:r w:rsidR="00A967B7" w:rsidRPr="00A967B7">
        <w:rPr>
          <w:rFonts w:ascii="Calibri" w:eastAsia="Times New Roman" w:hAnsi="Calibri" w:cs="Calibri"/>
          <w:kern w:val="0"/>
          <w:sz w:val="28"/>
          <w:szCs w:val="28"/>
          <w:lang w:eastAsia="it-IT"/>
          <w14:ligatures w14:val="none"/>
        </w:rPr>
        <w:t xml:space="preserve"> di primissimo piano nella vita culturale europea</w:t>
      </w:r>
      <w:r w:rsidRPr="002E54A4">
        <w:rPr>
          <w:rFonts w:ascii="Calibri" w:eastAsia="Times New Roman" w:hAnsi="Calibri" w:cs="Calibri"/>
          <w:kern w:val="0"/>
          <w:sz w:val="28"/>
          <w:szCs w:val="28"/>
          <w:lang w:eastAsia="it-IT"/>
          <w14:ligatures w14:val="none"/>
        </w:rPr>
        <w:t>. In questi anni</w:t>
      </w:r>
      <w:r w:rsidR="00A967B7" w:rsidRPr="00A967B7">
        <w:rPr>
          <w:rFonts w:ascii="Calibri" w:eastAsia="Times New Roman" w:hAnsi="Calibri" w:cs="Calibri"/>
          <w:kern w:val="0"/>
          <w:sz w:val="28"/>
          <w:szCs w:val="28"/>
          <w:lang w:eastAsia="it-IT"/>
          <w14:ligatures w14:val="none"/>
        </w:rPr>
        <w:t xml:space="preserve"> denuncia sia il regime mussoliniano</w:t>
      </w:r>
      <w:r w:rsidRPr="002E54A4">
        <w:rPr>
          <w:rFonts w:ascii="Calibri" w:eastAsia="Times New Roman" w:hAnsi="Calibri" w:cs="Calibri"/>
          <w:kern w:val="0"/>
          <w:sz w:val="28"/>
          <w:szCs w:val="28"/>
          <w:lang w:eastAsia="it-IT"/>
          <w14:ligatures w14:val="none"/>
        </w:rPr>
        <w:t>,</w:t>
      </w:r>
      <w:r w:rsidR="00A967B7" w:rsidRPr="00A967B7">
        <w:rPr>
          <w:rFonts w:ascii="Calibri" w:eastAsia="Times New Roman" w:hAnsi="Calibri" w:cs="Calibri"/>
          <w:kern w:val="0"/>
          <w:sz w:val="28"/>
          <w:szCs w:val="28"/>
          <w:lang w:eastAsia="it-IT"/>
          <w14:ligatures w14:val="none"/>
        </w:rPr>
        <w:t xml:space="preserve"> sia quello staliniano sovietico, </w:t>
      </w:r>
      <w:r w:rsidR="00A30201" w:rsidRPr="002E54A4">
        <w:rPr>
          <w:rFonts w:ascii="Calibri" w:eastAsia="Times New Roman" w:hAnsi="Calibri" w:cs="Calibri"/>
          <w:kern w:val="0"/>
          <w:sz w:val="28"/>
          <w:szCs w:val="28"/>
          <w:lang w:eastAsia="it-IT"/>
          <w14:ligatures w14:val="none"/>
        </w:rPr>
        <w:t xml:space="preserve">che definisce </w:t>
      </w:r>
      <w:r w:rsidR="00A967B7" w:rsidRPr="00A967B7">
        <w:rPr>
          <w:rFonts w:ascii="Calibri" w:eastAsia="Times New Roman" w:hAnsi="Calibri" w:cs="Calibri"/>
          <w:kern w:val="0"/>
          <w:sz w:val="28"/>
          <w:szCs w:val="28"/>
          <w:lang w:eastAsia="it-IT"/>
          <w14:ligatures w14:val="none"/>
        </w:rPr>
        <w:t>"fascismo rosso"</w:t>
      </w:r>
      <w:r w:rsidR="00A30201" w:rsidRPr="002E54A4">
        <w:rPr>
          <w:rFonts w:ascii="Calibri" w:eastAsia="Times New Roman" w:hAnsi="Calibri" w:cs="Calibri"/>
          <w:kern w:val="0"/>
          <w:sz w:val="28"/>
          <w:szCs w:val="28"/>
          <w:lang w:eastAsia="it-IT"/>
          <w14:ligatures w14:val="none"/>
        </w:rPr>
        <w:t>.</w:t>
      </w:r>
    </w:p>
    <w:p w14:paraId="38C3FF0C" w14:textId="283965A7" w:rsidR="00A967B7" w:rsidRPr="00A967B7" w:rsidRDefault="00A967B7" w:rsidP="002E54A4">
      <w:pPr>
        <w:shd w:val="clear" w:color="auto" w:fill="FFFFFF"/>
        <w:spacing w:before="120" w:after="120" w:line="240" w:lineRule="auto"/>
        <w:jc w:val="both"/>
        <w:rPr>
          <w:rFonts w:ascii="Calibri" w:eastAsia="Times New Roman" w:hAnsi="Calibri" w:cs="Calibri"/>
          <w:kern w:val="0"/>
          <w:sz w:val="28"/>
          <w:szCs w:val="28"/>
          <w:lang w:eastAsia="it-IT"/>
          <w14:ligatures w14:val="none"/>
        </w:rPr>
      </w:pPr>
    </w:p>
    <w:p w14:paraId="6E145517" w14:textId="6F5EF381" w:rsidR="00887132" w:rsidRPr="002E54A4" w:rsidRDefault="00887132" w:rsidP="002E54A4">
      <w:pPr>
        <w:shd w:val="clear" w:color="auto" w:fill="FFFFFF"/>
        <w:spacing w:before="120" w:after="120" w:line="240" w:lineRule="auto"/>
        <w:jc w:val="both"/>
        <w:rPr>
          <w:rFonts w:ascii="Calibri" w:eastAsia="Times New Roman" w:hAnsi="Calibri" w:cs="Calibri"/>
          <w:kern w:val="0"/>
          <w:sz w:val="28"/>
          <w:szCs w:val="28"/>
          <w:lang w:eastAsia="it-IT"/>
          <w14:ligatures w14:val="none"/>
        </w:rPr>
      </w:pPr>
      <w:r w:rsidRPr="002E54A4">
        <w:rPr>
          <w:rFonts w:ascii="Calibri" w:eastAsia="Times New Roman" w:hAnsi="Calibri" w:cs="Calibri"/>
          <w:kern w:val="0"/>
          <w:sz w:val="28"/>
          <w:szCs w:val="28"/>
          <w:lang w:eastAsia="it-IT"/>
          <w14:ligatures w14:val="none"/>
        </w:rPr>
        <w:lastRenderedPageBreak/>
        <w:t xml:space="preserve">Nel </w:t>
      </w:r>
      <w:r w:rsidR="00A967B7" w:rsidRPr="00A967B7">
        <w:rPr>
          <w:rFonts w:ascii="Calibri" w:eastAsia="Times New Roman" w:hAnsi="Calibri" w:cs="Calibri"/>
          <w:kern w:val="0"/>
          <w:sz w:val="28"/>
          <w:szCs w:val="28"/>
          <w:lang w:eastAsia="it-IT"/>
          <w14:ligatures w14:val="none"/>
        </w:rPr>
        <w:t>1944 Silone rientra in Italia, dopo anni di esilio, atterrando con un piccolo aereo militare americano</w:t>
      </w:r>
      <w:r w:rsidRPr="002E54A4">
        <w:rPr>
          <w:rFonts w:ascii="Calibri" w:eastAsia="Times New Roman" w:hAnsi="Calibri" w:cs="Calibri"/>
          <w:kern w:val="0"/>
          <w:sz w:val="28"/>
          <w:szCs w:val="28"/>
          <w:lang w:eastAsia="it-IT"/>
          <w14:ligatures w14:val="none"/>
        </w:rPr>
        <w:t xml:space="preserve">, e il </w:t>
      </w:r>
      <w:r w:rsidR="00A967B7" w:rsidRPr="00A967B7">
        <w:rPr>
          <w:rFonts w:ascii="Calibri" w:eastAsia="Times New Roman" w:hAnsi="Calibri" w:cs="Calibri"/>
          <w:kern w:val="0"/>
          <w:sz w:val="28"/>
          <w:szCs w:val="28"/>
          <w:lang w:eastAsia="it-IT"/>
          <w14:ligatures w14:val="none"/>
        </w:rPr>
        <w:t xml:space="preserve">giorno </w:t>
      </w:r>
      <w:r w:rsidRPr="002E54A4">
        <w:rPr>
          <w:rFonts w:ascii="Calibri" w:eastAsia="Times New Roman" w:hAnsi="Calibri" w:cs="Calibri"/>
          <w:kern w:val="0"/>
          <w:sz w:val="28"/>
          <w:szCs w:val="28"/>
          <w:lang w:eastAsia="it-IT"/>
          <w14:ligatures w14:val="none"/>
        </w:rPr>
        <w:t xml:space="preserve">incontra </w:t>
      </w:r>
      <w:hyperlink r:id="rId22" w:tooltip="Pietro Nenni" w:history="1">
        <w:r w:rsidR="00A967B7" w:rsidRPr="00A967B7">
          <w:rPr>
            <w:rFonts w:ascii="Calibri" w:eastAsia="Times New Roman" w:hAnsi="Calibri" w:cs="Calibri"/>
            <w:kern w:val="0"/>
            <w:sz w:val="28"/>
            <w:szCs w:val="28"/>
            <w:lang w:eastAsia="it-IT"/>
            <w14:ligatures w14:val="none"/>
          </w:rPr>
          <w:t>Pietro Nenni</w:t>
        </w:r>
      </w:hyperlink>
      <w:r w:rsidRPr="002E54A4">
        <w:rPr>
          <w:rFonts w:ascii="Calibri" w:eastAsia="Times New Roman" w:hAnsi="Calibri" w:cs="Calibri"/>
          <w:kern w:val="0"/>
          <w:sz w:val="28"/>
          <w:szCs w:val="28"/>
          <w:lang w:eastAsia="it-IT"/>
          <w14:ligatures w14:val="none"/>
        </w:rPr>
        <w:t xml:space="preserve">, leader del partito socialista, a cui aderisce. </w:t>
      </w:r>
    </w:p>
    <w:p w14:paraId="16D5093E" w14:textId="2438D1F1" w:rsidR="00A967B7" w:rsidRPr="00A967B7" w:rsidRDefault="00887132" w:rsidP="002E54A4">
      <w:pPr>
        <w:shd w:val="clear" w:color="auto" w:fill="FFFFFF"/>
        <w:spacing w:before="120" w:after="120" w:line="240" w:lineRule="auto"/>
        <w:jc w:val="both"/>
        <w:rPr>
          <w:rFonts w:ascii="Calibri" w:eastAsia="Times New Roman" w:hAnsi="Calibri" w:cs="Calibri"/>
          <w:kern w:val="0"/>
          <w:sz w:val="28"/>
          <w:szCs w:val="28"/>
          <w:lang w:eastAsia="it-IT"/>
          <w14:ligatures w14:val="none"/>
        </w:rPr>
      </w:pPr>
      <w:r w:rsidRPr="002E54A4">
        <w:rPr>
          <w:rFonts w:ascii="Calibri" w:eastAsia="Times New Roman" w:hAnsi="Calibri" w:cs="Calibri"/>
          <w:kern w:val="0"/>
          <w:sz w:val="28"/>
          <w:szCs w:val="28"/>
          <w:lang w:eastAsia="it-IT"/>
          <w14:ligatures w14:val="none"/>
        </w:rPr>
        <w:t>L</w:t>
      </w:r>
      <w:r w:rsidR="00A967B7" w:rsidRPr="00A967B7">
        <w:rPr>
          <w:rFonts w:ascii="Calibri" w:eastAsia="Times New Roman" w:hAnsi="Calibri" w:cs="Calibri"/>
          <w:kern w:val="0"/>
          <w:sz w:val="28"/>
          <w:szCs w:val="28"/>
          <w:lang w:eastAsia="it-IT"/>
          <w14:ligatures w14:val="none"/>
        </w:rPr>
        <w:t>o scrittore inizia la sua attività culturale anche in Italia</w:t>
      </w:r>
      <w:r w:rsidRPr="002E54A4">
        <w:rPr>
          <w:rFonts w:ascii="Calibri" w:eastAsia="Times New Roman" w:hAnsi="Calibri" w:cs="Calibri"/>
          <w:kern w:val="0"/>
          <w:sz w:val="28"/>
          <w:szCs w:val="28"/>
          <w:lang w:eastAsia="it-IT"/>
          <w14:ligatures w14:val="none"/>
        </w:rPr>
        <w:t xml:space="preserve">, fondando un periodico e venendo </w:t>
      </w:r>
      <w:r w:rsidR="00A967B7" w:rsidRPr="00A967B7">
        <w:rPr>
          <w:rFonts w:ascii="Calibri" w:eastAsia="Times New Roman" w:hAnsi="Calibri" w:cs="Calibri"/>
          <w:kern w:val="0"/>
          <w:sz w:val="28"/>
          <w:szCs w:val="28"/>
          <w:lang w:eastAsia="it-IT"/>
          <w14:ligatures w14:val="none"/>
        </w:rPr>
        <w:t>eletto con 15.000 preferenze all'</w:t>
      </w:r>
      <w:hyperlink r:id="rId23" w:tooltip="Assemblea Costituente" w:history="1">
        <w:r w:rsidR="00A967B7" w:rsidRPr="00A967B7">
          <w:rPr>
            <w:rFonts w:ascii="Calibri" w:eastAsia="Times New Roman" w:hAnsi="Calibri" w:cs="Calibri"/>
            <w:kern w:val="0"/>
            <w:sz w:val="28"/>
            <w:szCs w:val="28"/>
            <w:lang w:eastAsia="it-IT"/>
            <w14:ligatures w14:val="none"/>
          </w:rPr>
          <w:t>Assemblea Costituente</w:t>
        </w:r>
      </w:hyperlink>
      <w:r w:rsidR="00A967B7" w:rsidRPr="00A967B7">
        <w:rPr>
          <w:rFonts w:ascii="Calibri" w:eastAsia="Times New Roman" w:hAnsi="Calibri" w:cs="Calibri"/>
          <w:kern w:val="0"/>
          <w:sz w:val="28"/>
          <w:szCs w:val="28"/>
          <w:lang w:eastAsia="it-IT"/>
          <w14:ligatures w14:val="none"/>
        </w:rPr>
        <w:t> nelle liste del </w:t>
      </w:r>
      <w:hyperlink r:id="rId24" w:tooltip="Partito Socialista Italiano" w:history="1">
        <w:r w:rsidR="00A967B7" w:rsidRPr="00A967B7">
          <w:rPr>
            <w:rFonts w:ascii="Calibri" w:eastAsia="Times New Roman" w:hAnsi="Calibri" w:cs="Calibri"/>
            <w:kern w:val="0"/>
            <w:sz w:val="28"/>
            <w:szCs w:val="28"/>
            <w:lang w:eastAsia="it-IT"/>
            <w14:ligatures w14:val="none"/>
          </w:rPr>
          <w:t>Partito Socialista</w:t>
        </w:r>
      </w:hyperlink>
      <w:r w:rsidR="00A967B7" w:rsidRPr="00A967B7">
        <w:rPr>
          <w:rFonts w:ascii="Calibri" w:eastAsia="Times New Roman" w:hAnsi="Calibri" w:cs="Calibri"/>
          <w:kern w:val="0"/>
          <w:sz w:val="28"/>
          <w:szCs w:val="28"/>
          <w:lang w:eastAsia="it-IT"/>
          <w14:ligatures w14:val="none"/>
        </w:rPr>
        <w:t>.</w:t>
      </w:r>
      <w:r w:rsidRPr="002E54A4">
        <w:rPr>
          <w:rFonts w:ascii="Calibri" w:eastAsia="Times New Roman" w:hAnsi="Calibri" w:cs="Calibri"/>
          <w:kern w:val="0"/>
          <w:sz w:val="28"/>
          <w:szCs w:val="28"/>
          <w:lang w:eastAsia="it-IT"/>
          <w14:ligatures w14:val="none"/>
        </w:rPr>
        <w:t xml:space="preserve"> </w:t>
      </w:r>
    </w:p>
    <w:p w14:paraId="5B3E5A02" w14:textId="032CC45F" w:rsidR="00A967B7" w:rsidRPr="00A967B7" w:rsidRDefault="0072442D" w:rsidP="002E54A4">
      <w:pPr>
        <w:shd w:val="clear" w:color="auto" w:fill="FFFFFF"/>
        <w:spacing w:before="120" w:after="120" w:line="240" w:lineRule="auto"/>
        <w:jc w:val="both"/>
        <w:rPr>
          <w:rFonts w:ascii="Calibri" w:eastAsia="Times New Roman" w:hAnsi="Calibri" w:cs="Calibri"/>
          <w:kern w:val="0"/>
          <w:sz w:val="28"/>
          <w:szCs w:val="28"/>
          <w:lang w:eastAsia="it-IT"/>
          <w14:ligatures w14:val="none"/>
        </w:rPr>
      </w:pPr>
      <w:r w:rsidRPr="002E54A4">
        <w:rPr>
          <w:rFonts w:ascii="Calibri" w:eastAsia="Times New Roman" w:hAnsi="Calibri" w:cs="Calibri"/>
          <w:kern w:val="0"/>
          <w:sz w:val="28"/>
          <w:szCs w:val="28"/>
          <w:lang w:eastAsia="it-IT"/>
          <w14:ligatures w14:val="none"/>
        </w:rPr>
        <w:t>L</w:t>
      </w:r>
      <w:r w:rsidR="00A967B7" w:rsidRPr="00A967B7">
        <w:rPr>
          <w:rFonts w:ascii="Calibri" w:eastAsia="Times New Roman" w:hAnsi="Calibri" w:cs="Calibri"/>
          <w:kern w:val="0"/>
          <w:sz w:val="28"/>
          <w:szCs w:val="28"/>
          <w:lang w:eastAsia="it-IT"/>
          <w14:ligatures w14:val="none"/>
        </w:rPr>
        <w:t>a critica italiana inizia ad accorgersi del valore dello scrittore abruzzese, apprezzat</w:t>
      </w:r>
      <w:r w:rsidR="00F14262" w:rsidRPr="002E54A4">
        <w:rPr>
          <w:rFonts w:ascii="Calibri" w:eastAsia="Times New Roman" w:hAnsi="Calibri" w:cs="Calibri"/>
          <w:kern w:val="0"/>
          <w:sz w:val="28"/>
          <w:szCs w:val="28"/>
          <w:lang w:eastAsia="it-IT"/>
          <w14:ligatures w14:val="none"/>
        </w:rPr>
        <w:t>o</w:t>
      </w:r>
      <w:r w:rsidR="00A967B7" w:rsidRPr="00A967B7">
        <w:rPr>
          <w:rFonts w:ascii="Calibri" w:eastAsia="Times New Roman" w:hAnsi="Calibri" w:cs="Calibri"/>
          <w:kern w:val="0"/>
          <w:sz w:val="28"/>
          <w:szCs w:val="28"/>
          <w:lang w:eastAsia="it-IT"/>
          <w14:ligatures w14:val="none"/>
        </w:rPr>
        <w:t xml:space="preserve"> all'estero, ma ancora poco valutato in patria</w:t>
      </w:r>
      <w:r w:rsidR="00F14262" w:rsidRPr="002E54A4">
        <w:rPr>
          <w:rFonts w:ascii="Calibri" w:eastAsia="Times New Roman" w:hAnsi="Calibri" w:cs="Calibri"/>
          <w:kern w:val="0"/>
          <w:sz w:val="28"/>
          <w:szCs w:val="28"/>
          <w:lang w:eastAsia="it-IT"/>
          <w14:ligatures w14:val="none"/>
        </w:rPr>
        <w:t>.</w:t>
      </w:r>
    </w:p>
    <w:p w14:paraId="7C35CDE0" w14:textId="6658DE57" w:rsidR="00A967B7" w:rsidRPr="002E54A4" w:rsidRDefault="00F14262" w:rsidP="002E54A4">
      <w:pPr>
        <w:jc w:val="both"/>
        <w:rPr>
          <w:rFonts w:ascii="Calibri" w:eastAsia="Times New Roman" w:hAnsi="Calibri" w:cs="Calibri"/>
          <w:kern w:val="0"/>
          <w:sz w:val="28"/>
          <w:szCs w:val="28"/>
          <w:lang w:eastAsia="it-IT"/>
          <w14:ligatures w14:val="none"/>
        </w:rPr>
      </w:pPr>
      <w:r w:rsidRPr="002E54A4">
        <w:rPr>
          <w:rFonts w:ascii="Calibri" w:eastAsia="Times New Roman" w:hAnsi="Calibri" w:cs="Calibri"/>
          <w:kern w:val="0"/>
          <w:sz w:val="28"/>
          <w:szCs w:val="28"/>
          <w:lang w:eastAsia="it-IT"/>
          <w14:ligatures w14:val="none"/>
        </w:rPr>
        <w:t>Riceve numerosi premi e riconoscimenti, anche internazionali, che lo consacrano scrittore tra i più influenti del Novecento.</w:t>
      </w:r>
    </w:p>
    <w:p w14:paraId="67730E99" w14:textId="45D306ED" w:rsidR="00F14262" w:rsidRPr="002E54A4" w:rsidRDefault="00F14262" w:rsidP="002E54A4">
      <w:pPr>
        <w:jc w:val="both"/>
        <w:rPr>
          <w:rFonts w:ascii="Calibri" w:hAnsi="Calibri" w:cs="Calibri"/>
          <w:sz w:val="28"/>
          <w:szCs w:val="28"/>
          <w:shd w:val="clear" w:color="auto" w:fill="FFFFFF"/>
        </w:rPr>
      </w:pPr>
      <w:r w:rsidRPr="002E54A4">
        <w:rPr>
          <w:rFonts w:ascii="Calibri" w:hAnsi="Calibri" w:cs="Calibri"/>
          <w:sz w:val="28"/>
          <w:szCs w:val="28"/>
          <w:shd w:val="clear" w:color="auto" w:fill="FFFFFF"/>
        </w:rPr>
        <w:t xml:space="preserve">Nel </w:t>
      </w:r>
      <w:hyperlink r:id="rId25" w:tooltip="1978" w:history="1">
        <w:r w:rsidRPr="002E54A4">
          <w:rPr>
            <w:rStyle w:val="Collegamentoipertestuale"/>
            <w:rFonts w:ascii="Calibri" w:hAnsi="Calibri" w:cs="Calibri"/>
            <w:color w:val="auto"/>
            <w:sz w:val="28"/>
            <w:szCs w:val="28"/>
            <w:u w:val="none"/>
            <w:shd w:val="clear" w:color="auto" w:fill="FFFFFF"/>
          </w:rPr>
          <w:t>1978</w:t>
        </w:r>
      </w:hyperlink>
      <w:r w:rsidRPr="002E54A4">
        <w:rPr>
          <w:rFonts w:ascii="Calibri" w:hAnsi="Calibri" w:cs="Calibri"/>
          <w:sz w:val="28"/>
          <w:szCs w:val="28"/>
          <w:shd w:val="clear" w:color="auto" w:fill="FFFFFF"/>
        </w:rPr>
        <w:t> Silone muore a Ginevra.</w:t>
      </w:r>
    </w:p>
    <w:p w14:paraId="290BED96" w14:textId="77777777" w:rsidR="002E54A4" w:rsidRPr="002E54A4" w:rsidRDefault="002E54A4" w:rsidP="002E54A4">
      <w:pPr>
        <w:jc w:val="both"/>
        <w:rPr>
          <w:rFonts w:ascii="Calibri" w:hAnsi="Calibri" w:cs="Calibri"/>
          <w:sz w:val="28"/>
          <w:szCs w:val="28"/>
          <w:shd w:val="clear" w:color="auto" w:fill="FFFFFF"/>
        </w:rPr>
      </w:pPr>
    </w:p>
    <w:p w14:paraId="10C8A709" w14:textId="1E5978A2" w:rsidR="002E54A4" w:rsidRPr="002E54A4" w:rsidRDefault="002E54A4" w:rsidP="002E54A4">
      <w:pPr>
        <w:jc w:val="both"/>
        <w:rPr>
          <w:rFonts w:ascii="Calibri" w:hAnsi="Calibri" w:cs="Calibri"/>
          <w:b/>
          <w:bCs/>
          <w:sz w:val="28"/>
          <w:szCs w:val="28"/>
          <w:shd w:val="clear" w:color="auto" w:fill="FFFFFF"/>
        </w:rPr>
      </w:pPr>
      <w:r w:rsidRPr="002E54A4">
        <w:rPr>
          <w:rFonts w:ascii="Calibri" w:hAnsi="Calibri" w:cs="Calibri"/>
          <w:b/>
          <w:bCs/>
          <w:sz w:val="28"/>
          <w:szCs w:val="28"/>
          <w:shd w:val="clear" w:color="auto" w:fill="FFFFFF"/>
        </w:rPr>
        <w:t>FONTAMARA</w:t>
      </w:r>
    </w:p>
    <w:p w14:paraId="614A11DB" w14:textId="4F389951" w:rsidR="002E54A4" w:rsidRDefault="002E54A4" w:rsidP="002E54A4">
      <w:pPr>
        <w:jc w:val="both"/>
        <w:rPr>
          <w:rFonts w:ascii="Calibri" w:hAnsi="Calibri" w:cs="Calibri"/>
          <w:sz w:val="28"/>
          <w:szCs w:val="28"/>
          <w:shd w:val="clear" w:color="auto" w:fill="FFFFFF"/>
        </w:rPr>
      </w:pPr>
      <w:r w:rsidRPr="002E54A4">
        <w:rPr>
          <w:rFonts w:ascii="Calibri" w:hAnsi="Calibri" w:cs="Calibri"/>
          <w:i/>
          <w:iCs/>
          <w:sz w:val="28"/>
          <w:szCs w:val="28"/>
          <w:shd w:val="clear" w:color="auto" w:fill="FFFFFF"/>
        </w:rPr>
        <w:t>Fontamara</w:t>
      </w:r>
      <w:r w:rsidRPr="002E54A4">
        <w:rPr>
          <w:rFonts w:ascii="Calibri" w:hAnsi="Calibri" w:cs="Calibri"/>
          <w:sz w:val="28"/>
          <w:szCs w:val="28"/>
          <w:shd w:val="clear" w:color="auto" w:fill="FFFFFF"/>
        </w:rPr>
        <w:t> è un </w:t>
      </w:r>
      <w:hyperlink r:id="rId26" w:tooltip="Romanzo" w:history="1">
        <w:r w:rsidRPr="002E54A4">
          <w:rPr>
            <w:rStyle w:val="Collegamentoipertestuale"/>
            <w:rFonts w:ascii="Calibri" w:hAnsi="Calibri" w:cs="Calibri"/>
            <w:color w:val="auto"/>
            <w:sz w:val="28"/>
            <w:szCs w:val="28"/>
            <w:u w:val="none"/>
            <w:shd w:val="clear" w:color="auto" w:fill="FFFFFF"/>
          </w:rPr>
          <w:t>romanzo</w:t>
        </w:r>
      </w:hyperlink>
      <w:r w:rsidRPr="002E54A4">
        <w:rPr>
          <w:rFonts w:ascii="Calibri" w:hAnsi="Calibri" w:cs="Calibri"/>
          <w:sz w:val="28"/>
          <w:szCs w:val="28"/>
          <w:shd w:val="clear" w:color="auto" w:fill="FFFFFF"/>
        </w:rPr>
        <w:t> di </w:t>
      </w:r>
      <w:hyperlink r:id="rId27" w:tooltip="Ignazio Silone" w:history="1">
        <w:r w:rsidRPr="002E54A4">
          <w:rPr>
            <w:rStyle w:val="Collegamentoipertestuale"/>
            <w:rFonts w:ascii="Calibri" w:hAnsi="Calibri" w:cs="Calibri"/>
            <w:color w:val="auto"/>
            <w:sz w:val="28"/>
            <w:szCs w:val="28"/>
            <w:u w:val="none"/>
            <w:shd w:val="clear" w:color="auto" w:fill="FFFFFF"/>
          </w:rPr>
          <w:t>Ignazio Silone</w:t>
        </w:r>
      </w:hyperlink>
      <w:r w:rsidRPr="002E54A4">
        <w:rPr>
          <w:rFonts w:ascii="Calibri" w:hAnsi="Calibri" w:cs="Calibri"/>
          <w:sz w:val="28"/>
          <w:szCs w:val="28"/>
          <w:shd w:val="clear" w:color="auto" w:fill="FFFFFF"/>
        </w:rPr>
        <w:t>, pubblicato dapprima nel 1933 in </w:t>
      </w:r>
      <w:hyperlink r:id="rId28" w:tooltip="Lingua tedesca" w:history="1">
        <w:r w:rsidRPr="002E54A4">
          <w:rPr>
            <w:rStyle w:val="Collegamentoipertestuale"/>
            <w:rFonts w:ascii="Calibri" w:hAnsi="Calibri" w:cs="Calibri"/>
            <w:color w:val="auto"/>
            <w:sz w:val="28"/>
            <w:szCs w:val="28"/>
            <w:u w:val="none"/>
            <w:shd w:val="clear" w:color="auto" w:fill="FFFFFF"/>
          </w:rPr>
          <w:t>lingua tedesca</w:t>
        </w:r>
      </w:hyperlink>
      <w:r w:rsidRPr="002E54A4">
        <w:rPr>
          <w:rFonts w:ascii="Calibri" w:hAnsi="Calibri" w:cs="Calibri"/>
          <w:sz w:val="28"/>
          <w:szCs w:val="28"/>
          <w:shd w:val="clear" w:color="auto" w:fill="FFFFFF"/>
        </w:rPr>
        <w:t> in </w:t>
      </w:r>
      <w:hyperlink r:id="rId29" w:tooltip="Svizzera" w:history="1">
        <w:r w:rsidRPr="002E54A4">
          <w:rPr>
            <w:rStyle w:val="Collegamentoipertestuale"/>
            <w:rFonts w:ascii="Calibri" w:hAnsi="Calibri" w:cs="Calibri"/>
            <w:color w:val="auto"/>
            <w:sz w:val="28"/>
            <w:szCs w:val="28"/>
            <w:u w:val="none"/>
            <w:shd w:val="clear" w:color="auto" w:fill="FFFFFF"/>
          </w:rPr>
          <w:t>Svizzera</w:t>
        </w:r>
      </w:hyperlink>
      <w:r w:rsidRPr="002E54A4">
        <w:rPr>
          <w:rFonts w:ascii="Calibri" w:hAnsi="Calibri" w:cs="Calibri"/>
          <w:sz w:val="28"/>
          <w:szCs w:val="28"/>
          <w:shd w:val="clear" w:color="auto" w:fill="FFFFFF"/>
        </w:rPr>
        <w:t xml:space="preserve"> e </w:t>
      </w:r>
      <w:r>
        <w:rPr>
          <w:rFonts w:ascii="Calibri" w:hAnsi="Calibri" w:cs="Calibri"/>
          <w:sz w:val="28"/>
          <w:szCs w:val="28"/>
          <w:shd w:val="clear" w:color="auto" w:fill="FFFFFF"/>
        </w:rPr>
        <w:t xml:space="preserve">uscito </w:t>
      </w:r>
      <w:r w:rsidRPr="002E54A4">
        <w:rPr>
          <w:rFonts w:ascii="Calibri" w:hAnsi="Calibri" w:cs="Calibri"/>
          <w:sz w:val="28"/>
          <w:szCs w:val="28"/>
          <w:shd w:val="clear" w:color="auto" w:fill="FFFFFF"/>
        </w:rPr>
        <w:t>in </w:t>
      </w:r>
      <w:hyperlink r:id="rId30" w:tooltip="Italia" w:history="1">
        <w:r w:rsidRPr="002E54A4">
          <w:rPr>
            <w:rStyle w:val="Collegamentoipertestuale"/>
            <w:rFonts w:ascii="Calibri" w:hAnsi="Calibri" w:cs="Calibri"/>
            <w:color w:val="auto"/>
            <w:sz w:val="28"/>
            <w:szCs w:val="28"/>
            <w:u w:val="none"/>
            <w:shd w:val="clear" w:color="auto" w:fill="FFFFFF"/>
          </w:rPr>
          <w:t>Italia</w:t>
        </w:r>
      </w:hyperlink>
      <w:r w:rsidRPr="002E54A4">
        <w:rPr>
          <w:rFonts w:ascii="Calibri" w:hAnsi="Calibri" w:cs="Calibri"/>
          <w:sz w:val="28"/>
          <w:szCs w:val="28"/>
          <w:shd w:val="clear" w:color="auto" w:fill="FFFFFF"/>
        </w:rPr>
        <w:t> nel </w:t>
      </w:r>
      <w:hyperlink r:id="rId31" w:tooltip="1945" w:history="1">
        <w:r w:rsidRPr="002E54A4">
          <w:rPr>
            <w:rStyle w:val="Collegamentoipertestuale"/>
            <w:rFonts w:ascii="Calibri" w:hAnsi="Calibri" w:cs="Calibri"/>
            <w:color w:val="auto"/>
            <w:sz w:val="28"/>
            <w:szCs w:val="28"/>
            <w:u w:val="none"/>
            <w:shd w:val="clear" w:color="auto" w:fill="FFFFFF"/>
          </w:rPr>
          <w:t>1945</w:t>
        </w:r>
      </w:hyperlink>
      <w:r w:rsidRPr="002E54A4">
        <w:rPr>
          <w:rFonts w:ascii="Calibri" w:hAnsi="Calibri" w:cs="Calibri"/>
          <w:sz w:val="28"/>
          <w:szCs w:val="28"/>
          <w:shd w:val="clear" w:color="auto" w:fill="FFFFFF"/>
        </w:rPr>
        <w:t>.</w:t>
      </w:r>
    </w:p>
    <w:p w14:paraId="4AEA7A36" w14:textId="75ECC224" w:rsidR="00C67840" w:rsidRDefault="00C67840" w:rsidP="002E54A4">
      <w:pPr>
        <w:jc w:val="both"/>
        <w:rPr>
          <w:rFonts w:ascii="Calibri" w:hAnsi="Calibri" w:cs="Calibri"/>
          <w:sz w:val="28"/>
          <w:szCs w:val="28"/>
          <w:shd w:val="clear" w:color="auto" w:fill="FFFFFF"/>
        </w:rPr>
      </w:pPr>
      <w:r>
        <w:rPr>
          <w:rFonts w:ascii="Calibri" w:hAnsi="Calibri" w:cs="Calibri"/>
          <w:sz w:val="28"/>
          <w:szCs w:val="28"/>
          <w:shd w:val="clear" w:color="auto" w:fill="FFFFFF"/>
        </w:rPr>
        <w:t>Silone racconta la storia di Fontamara, piccolo paese della Marsica, dalla voce di uno degli abitanti, utilizzando così un narratone interno al mondo rappresentato.</w:t>
      </w:r>
    </w:p>
    <w:p w14:paraId="47D7CD76" w14:textId="666522D5" w:rsidR="00C67840" w:rsidRDefault="00C67840" w:rsidP="002E54A4">
      <w:pPr>
        <w:jc w:val="both"/>
        <w:rPr>
          <w:rFonts w:ascii="Calibri" w:hAnsi="Calibri" w:cs="Calibri"/>
          <w:sz w:val="28"/>
          <w:szCs w:val="28"/>
          <w:shd w:val="clear" w:color="auto" w:fill="FFFFFF"/>
        </w:rPr>
      </w:pPr>
      <w:r>
        <w:rPr>
          <w:rFonts w:ascii="Calibri" w:hAnsi="Calibri" w:cs="Calibri"/>
          <w:sz w:val="28"/>
          <w:szCs w:val="28"/>
          <w:shd w:val="clear" w:color="auto" w:fill="FFFFFF"/>
        </w:rPr>
        <w:t>Il romanzo si apre con un avvenimento inaspettato: la corrente elettrica viene staccata all’intero paese di Fontamara, lasciando la popolazione al buio. Il motivo è evidente: i “cafoni”, schiacciati dalla povertà, non pagano le bollette da mesi, forse anni, e la nuova amministrazione non lo tollera più.</w:t>
      </w:r>
    </w:p>
    <w:p w14:paraId="0D9F92F1" w14:textId="6BA66751" w:rsidR="00C67840" w:rsidRDefault="00C67840" w:rsidP="002E54A4">
      <w:pPr>
        <w:jc w:val="both"/>
        <w:rPr>
          <w:rFonts w:ascii="Calibri" w:hAnsi="Calibri" w:cs="Calibri"/>
          <w:sz w:val="28"/>
          <w:szCs w:val="28"/>
          <w:shd w:val="clear" w:color="auto" w:fill="FFFFFF"/>
        </w:rPr>
      </w:pPr>
      <w:r>
        <w:rPr>
          <w:rFonts w:ascii="Calibri" w:hAnsi="Calibri" w:cs="Calibri"/>
          <w:sz w:val="28"/>
          <w:szCs w:val="28"/>
          <w:shd w:val="clear" w:color="auto" w:fill="FFFFFF"/>
        </w:rPr>
        <w:t xml:space="preserve">Il mondo di Fontamara è fatto di terra, di sudore, di duro lavoro. Gli uomini si alzano all’alba per lavorare il loro appezzamento, ciò che di più caro hanno al mondo, le donne crescono i bambini e si occupano di mandare avanti la casa. </w:t>
      </w:r>
    </w:p>
    <w:p w14:paraId="62F498A8" w14:textId="09A05598" w:rsidR="00C67840" w:rsidRDefault="00C67840" w:rsidP="002E54A4">
      <w:pPr>
        <w:jc w:val="both"/>
        <w:rPr>
          <w:rFonts w:ascii="Calibri" w:hAnsi="Calibri" w:cs="Calibri"/>
          <w:sz w:val="28"/>
          <w:szCs w:val="28"/>
          <w:shd w:val="clear" w:color="auto" w:fill="FFFFFF"/>
        </w:rPr>
      </w:pPr>
      <w:r>
        <w:rPr>
          <w:rFonts w:ascii="Calibri" w:hAnsi="Calibri" w:cs="Calibri"/>
          <w:sz w:val="28"/>
          <w:szCs w:val="28"/>
          <w:shd w:val="clear" w:color="auto" w:fill="FFFFFF"/>
        </w:rPr>
        <w:t>Quando arriva in paese il cavalier Pelino, un impiegato del governo, la gente mormora e teme l’arrivo di nuove tasse. E invece no, si tratta solo di mettere una firma su un foglio bianco. Ingenuamente, senza capire cosa stiano firmando, a poco poco tutti siglano il foglio, mettendo anche i nomi di chi non c’è.</w:t>
      </w:r>
    </w:p>
    <w:p w14:paraId="1531DD2C" w14:textId="1F5EC1B4" w:rsidR="00C67840" w:rsidRDefault="00C67840" w:rsidP="002E54A4">
      <w:pPr>
        <w:jc w:val="both"/>
        <w:rPr>
          <w:rFonts w:ascii="Calibri" w:hAnsi="Calibri" w:cs="Calibri"/>
          <w:sz w:val="28"/>
          <w:szCs w:val="28"/>
          <w:shd w:val="clear" w:color="auto" w:fill="FFFFFF"/>
        </w:rPr>
      </w:pPr>
      <w:r>
        <w:rPr>
          <w:rFonts w:ascii="Calibri" w:hAnsi="Calibri" w:cs="Calibri"/>
          <w:sz w:val="28"/>
          <w:szCs w:val="28"/>
          <w:shd w:val="clear" w:color="auto" w:fill="FFFFFF"/>
        </w:rPr>
        <w:t xml:space="preserve">L’intero paese ha firmato e presto si scopre perché: hanno dato il loro assenso alla deviazione dell’unico piccolo fiumiciattolo che irriga le loro terre, già motivo di contesa tra di loro. Da quel giorno il fiume verrà deviato verso le proprietà del nuovo sindaco, </w:t>
      </w:r>
      <w:r>
        <w:rPr>
          <w:rFonts w:ascii="Calibri" w:hAnsi="Calibri" w:cs="Calibri"/>
          <w:sz w:val="28"/>
          <w:szCs w:val="28"/>
          <w:shd w:val="clear" w:color="auto" w:fill="FFFFFF"/>
        </w:rPr>
        <w:lastRenderedPageBreak/>
        <w:t xml:space="preserve">un impresario ricco e senza scrupoli, che aveva accumulato sempre maggiori ricchezze con affari di vario tipo. </w:t>
      </w:r>
    </w:p>
    <w:p w14:paraId="35D31433" w14:textId="3D05DD9A" w:rsidR="00DB0577" w:rsidRDefault="00DB0577" w:rsidP="002E54A4">
      <w:pPr>
        <w:jc w:val="both"/>
        <w:rPr>
          <w:rFonts w:ascii="Calibri" w:hAnsi="Calibri" w:cs="Calibri"/>
          <w:sz w:val="28"/>
          <w:szCs w:val="28"/>
          <w:shd w:val="clear" w:color="auto" w:fill="FFFFFF"/>
        </w:rPr>
      </w:pPr>
      <w:r>
        <w:rPr>
          <w:rFonts w:ascii="Calibri" w:hAnsi="Calibri" w:cs="Calibri"/>
          <w:sz w:val="28"/>
          <w:szCs w:val="28"/>
          <w:shd w:val="clear" w:color="auto" w:fill="FFFFFF"/>
        </w:rPr>
        <w:t>A scoprire per prime l’amara verità, mentre gli uomini sono al lavoro, sono le donne, che vedono operai lavorare alla deviazione. Prendono così una decisione: andranno, a piedi, in città, in cerca di spiegazioni. Così parte un corteo di donne, che si trascinano nella calura estiva e giungono tutte impolverate nella piazza del Comune. Al loro arrivo gli abitanti del posto sono dapprima spaventati dalla loro vista, poi le deridono.  Vengono condotte dall’impresario, che non è nella sua villa. A casa sua si sta svolgendo un pranzo di gala, con invitati importanti, tutti già ubriachi. Il contrasto tra l’opulenza del banchetto e la dura condizione di miseria delle fontamaresi è davvero stridente.</w:t>
      </w:r>
    </w:p>
    <w:p w14:paraId="37B763B8" w14:textId="25B160D5" w:rsidR="00603B27" w:rsidRDefault="00603B27" w:rsidP="002E54A4">
      <w:pPr>
        <w:jc w:val="both"/>
        <w:rPr>
          <w:rFonts w:ascii="Calibri" w:hAnsi="Calibri" w:cs="Calibri"/>
          <w:sz w:val="28"/>
          <w:szCs w:val="28"/>
          <w:shd w:val="clear" w:color="auto" w:fill="FFFFFF"/>
        </w:rPr>
      </w:pPr>
      <w:r>
        <w:rPr>
          <w:rFonts w:ascii="Calibri" w:hAnsi="Calibri" w:cs="Calibri"/>
          <w:sz w:val="28"/>
          <w:szCs w:val="28"/>
          <w:shd w:val="clear" w:color="auto" w:fill="FFFFFF"/>
        </w:rPr>
        <w:t>Anche il clero, il cui rappresentante</w:t>
      </w:r>
      <w:r w:rsidR="008952FE">
        <w:rPr>
          <w:rFonts w:ascii="Calibri" w:hAnsi="Calibri" w:cs="Calibri"/>
          <w:sz w:val="28"/>
          <w:szCs w:val="28"/>
          <w:shd w:val="clear" w:color="auto" w:fill="FFFFFF"/>
        </w:rPr>
        <w:t xml:space="preserve"> a Fontamara</w:t>
      </w:r>
      <w:r>
        <w:rPr>
          <w:rFonts w:ascii="Calibri" w:hAnsi="Calibri" w:cs="Calibri"/>
          <w:sz w:val="28"/>
          <w:szCs w:val="28"/>
          <w:shd w:val="clear" w:color="auto" w:fill="FFFFFF"/>
        </w:rPr>
        <w:t xml:space="preserve"> è don Abbacchio (personaggio volutamente speculare a don Abbondio), sono dalla parte del potere e non da quella degli umili e oppressi.</w:t>
      </w:r>
    </w:p>
    <w:p w14:paraId="6C91358B" w14:textId="40C458E3" w:rsidR="00DB0577" w:rsidRDefault="00DB0577" w:rsidP="002E54A4">
      <w:pPr>
        <w:jc w:val="both"/>
        <w:rPr>
          <w:rFonts w:ascii="Calibri" w:hAnsi="Calibri" w:cs="Calibri"/>
          <w:sz w:val="28"/>
          <w:szCs w:val="28"/>
          <w:shd w:val="clear" w:color="auto" w:fill="FFFFFF"/>
        </w:rPr>
      </w:pPr>
      <w:r>
        <w:rPr>
          <w:rFonts w:ascii="Calibri" w:hAnsi="Calibri" w:cs="Calibri"/>
          <w:sz w:val="28"/>
          <w:szCs w:val="28"/>
          <w:shd w:val="clear" w:color="auto" w:fill="FFFFFF"/>
        </w:rPr>
        <w:t>L’unica soluzione appare rivolgersi a don Circostanza, l’ex sindaco, che si è sempre finto protettore dei cafoni e in realtà li ha sempre solo sfruttati per ottenere voti alle elezioni. Addirittura si era inventato la pratica di pagare le famiglie dei cafoni per non far registrare la morte dei loro parenti e ottenere così anche i voti dei defunti.</w:t>
      </w:r>
    </w:p>
    <w:p w14:paraId="19DEED5C" w14:textId="7ABCA358" w:rsidR="00DB0577" w:rsidRDefault="00DB0577" w:rsidP="002E54A4">
      <w:pPr>
        <w:jc w:val="both"/>
        <w:rPr>
          <w:rFonts w:ascii="Calibri" w:hAnsi="Calibri" w:cs="Calibri"/>
          <w:sz w:val="28"/>
          <w:szCs w:val="28"/>
          <w:shd w:val="clear" w:color="auto" w:fill="FFFFFF"/>
        </w:rPr>
      </w:pPr>
      <w:r>
        <w:rPr>
          <w:rFonts w:ascii="Calibri" w:hAnsi="Calibri" w:cs="Calibri"/>
          <w:sz w:val="28"/>
          <w:szCs w:val="28"/>
          <w:shd w:val="clear" w:color="auto" w:fill="FFFFFF"/>
        </w:rPr>
        <w:t>Don Circostanza accoglie il corteo di donne con enfasi, fingendo di volerle aiutare, ma, sfruttando la loro ignoranza, propone un patto: i tre quarti dell’acqua andranno all’impresario, gli altri tre quarti a Fontamara. Le donne accettano non sapendo che si tratta dell’ennesima truffa ai lori danni.</w:t>
      </w:r>
    </w:p>
    <w:p w14:paraId="1291FE1E" w14:textId="18C2B597" w:rsidR="00DB0577" w:rsidRDefault="00DB0577" w:rsidP="002E54A4">
      <w:pPr>
        <w:jc w:val="both"/>
        <w:rPr>
          <w:rFonts w:ascii="Calibri" w:hAnsi="Calibri" w:cs="Calibri"/>
          <w:sz w:val="28"/>
          <w:szCs w:val="28"/>
          <w:shd w:val="clear" w:color="auto" w:fill="FFFFFF"/>
        </w:rPr>
      </w:pPr>
      <w:r>
        <w:rPr>
          <w:rFonts w:ascii="Calibri" w:hAnsi="Calibri" w:cs="Calibri"/>
          <w:sz w:val="28"/>
          <w:szCs w:val="28"/>
          <w:shd w:val="clear" w:color="auto" w:fill="FFFFFF"/>
        </w:rPr>
        <w:t>La storia di Berardo Viola, personaggio di grande carisma e fascino, si inserisce in questo contesto. Berardo è un cafone senza terra: la peggiore condanna per un cafone. La terra l’ha venduta a Don Circostanza, che gli aveva promesso i documenti per partire per l’America, per poi scoprire che le partenze erano vietate. Lavorava così le terre di altri, e questa era una vera e propria sciagura. Aveva poi ottenuto una nuova terra e si era dedicato anima e corpo a renderla fertile e a coltivarla, ma un</w:t>
      </w:r>
      <w:r w:rsidR="00B873E8">
        <w:rPr>
          <w:rFonts w:ascii="Calibri" w:hAnsi="Calibri" w:cs="Calibri"/>
          <w:sz w:val="28"/>
          <w:szCs w:val="28"/>
          <w:shd w:val="clear" w:color="auto" w:fill="FFFFFF"/>
        </w:rPr>
        <w:t>’</w:t>
      </w:r>
      <w:r>
        <w:rPr>
          <w:rFonts w:ascii="Calibri" w:hAnsi="Calibri" w:cs="Calibri"/>
          <w:sz w:val="28"/>
          <w:szCs w:val="28"/>
          <w:shd w:val="clear" w:color="auto" w:fill="FFFFFF"/>
        </w:rPr>
        <w:t xml:space="preserve">alluvione </w:t>
      </w:r>
      <w:r w:rsidR="00B873E8">
        <w:rPr>
          <w:rFonts w:ascii="Calibri" w:hAnsi="Calibri" w:cs="Calibri"/>
          <w:sz w:val="28"/>
          <w:szCs w:val="28"/>
          <w:shd w:val="clear" w:color="auto" w:fill="FFFFFF"/>
        </w:rPr>
        <w:t xml:space="preserve">la allagò completamente fino a renderla impraticabile. Berardo è un ragazzo alto, robusto, vigoroso, il più bello del paese. Tutti lo ammirano, tutti lo stimano. Ha un carattere ruvido, indurito dalla vita e sprona di continuo i compaesani alla rivolta e alla protesta. Finche non si innamora della ragazza più bella del paese, </w:t>
      </w:r>
      <w:r w:rsidR="00FB1DFA">
        <w:rPr>
          <w:rFonts w:ascii="Calibri" w:hAnsi="Calibri" w:cs="Calibri"/>
          <w:sz w:val="28"/>
          <w:szCs w:val="28"/>
          <w:shd w:val="clear" w:color="auto" w:fill="FFFFFF"/>
        </w:rPr>
        <w:t xml:space="preserve">Elvira, </w:t>
      </w:r>
      <w:r w:rsidR="00B873E8">
        <w:rPr>
          <w:rFonts w:ascii="Calibri" w:hAnsi="Calibri" w:cs="Calibri"/>
          <w:sz w:val="28"/>
          <w:szCs w:val="28"/>
          <w:shd w:val="clear" w:color="auto" w:fill="FFFFFF"/>
        </w:rPr>
        <w:t>che lo ricambia.</w:t>
      </w:r>
      <w:r w:rsidR="00CA11B6">
        <w:rPr>
          <w:rFonts w:ascii="Calibri" w:hAnsi="Calibri" w:cs="Calibri"/>
          <w:sz w:val="28"/>
          <w:szCs w:val="28"/>
          <w:shd w:val="clear" w:color="auto" w:fill="FFFFFF"/>
        </w:rPr>
        <w:t xml:space="preserve"> Non si fa però avanti, perché non ha una terra e non può garantirle una vita dignitosa. Così cambia, per lei. Chiede a don Circostanza di mandarlo a Roma e di trovargli un lavoro, così potrà guadagnare i soldi necessari per ricomprarsi la terra. </w:t>
      </w:r>
    </w:p>
    <w:p w14:paraId="763132CA" w14:textId="5AFB3198" w:rsidR="00CA11B6" w:rsidRDefault="00CA11B6" w:rsidP="002E54A4">
      <w:pPr>
        <w:jc w:val="both"/>
        <w:rPr>
          <w:rFonts w:ascii="Calibri" w:hAnsi="Calibri" w:cs="Calibri"/>
          <w:sz w:val="28"/>
          <w:szCs w:val="28"/>
          <w:shd w:val="clear" w:color="auto" w:fill="FFFFFF"/>
        </w:rPr>
      </w:pPr>
      <w:r>
        <w:rPr>
          <w:rFonts w:ascii="Calibri" w:hAnsi="Calibri" w:cs="Calibri"/>
          <w:sz w:val="28"/>
          <w:szCs w:val="28"/>
          <w:shd w:val="clear" w:color="auto" w:fill="FFFFFF"/>
        </w:rPr>
        <w:lastRenderedPageBreak/>
        <w:t xml:space="preserve">Ma Roma è una città difficile per un cafone. Gli uffici di collocamento sono una giungla e Berardo resta senza lavoro per settimane. </w:t>
      </w:r>
      <w:r w:rsidR="00554347">
        <w:rPr>
          <w:rFonts w:ascii="Calibri" w:hAnsi="Calibri" w:cs="Calibri"/>
          <w:sz w:val="28"/>
          <w:szCs w:val="28"/>
          <w:shd w:val="clear" w:color="auto" w:fill="FFFFFF"/>
        </w:rPr>
        <w:t xml:space="preserve">Viene arrestato </w:t>
      </w:r>
      <w:r w:rsidR="007B25EE">
        <w:rPr>
          <w:rFonts w:ascii="Calibri" w:hAnsi="Calibri" w:cs="Calibri"/>
          <w:sz w:val="28"/>
          <w:szCs w:val="28"/>
          <w:shd w:val="clear" w:color="auto" w:fill="FFFFFF"/>
        </w:rPr>
        <w:t xml:space="preserve">perché </w:t>
      </w:r>
      <w:r w:rsidR="00554347">
        <w:rPr>
          <w:rFonts w:ascii="Calibri" w:hAnsi="Calibri" w:cs="Calibri"/>
          <w:sz w:val="28"/>
          <w:szCs w:val="28"/>
          <w:shd w:val="clear" w:color="auto" w:fill="FFFFFF"/>
        </w:rPr>
        <w:t xml:space="preserve">sospettato di antifascismo e in carcere apprende che la polizia è sulle tracce di Solito sconosciuto, un oppositore del regime che diffonde volantini antifascisti. Berardo compie una scelta </w:t>
      </w:r>
      <w:r w:rsidR="00260EEB">
        <w:rPr>
          <w:rFonts w:ascii="Calibri" w:hAnsi="Calibri" w:cs="Calibri"/>
          <w:sz w:val="28"/>
          <w:szCs w:val="28"/>
          <w:shd w:val="clear" w:color="auto" w:fill="FFFFFF"/>
        </w:rPr>
        <w:t>coraggiosa ed estrema</w:t>
      </w:r>
      <w:r w:rsidR="00554347">
        <w:rPr>
          <w:rFonts w:ascii="Calibri" w:hAnsi="Calibri" w:cs="Calibri"/>
          <w:sz w:val="28"/>
          <w:szCs w:val="28"/>
          <w:shd w:val="clear" w:color="auto" w:fill="FFFFFF"/>
        </w:rPr>
        <w:t>: si assume la responsabilità di quelle stampe e viene così torturato e ucciso</w:t>
      </w:r>
      <w:r w:rsidR="00260EEB">
        <w:rPr>
          <w:rFonts w:ascii="Calibri" w:hAnsi="Calibri" w:cs="Calibri"/>
          <w:sz w:val="28"/>
          <w:szCs w:val="28"/>
          <w:shd w:val="clear" w:color="auto" w:fill="FFFFFF"/>
        </w:rPr>
        <w:t>, facendo apparire la morte come un suicidio.</w:t>
      </w:r>
    </w:p>
    <w:p w14:paraId="7075A009" w14:textId="1E681BD4" w:rsidR="00554347" w:rsidRDefault="00554347" w:rsidP="002E54A4">
      <w:pPr>
        <w:jc w:val="both"/>
        <w:rPr>
          <w:rFonts w:ascii="Calibri" w:hAnsi="Calibri" w:cs="Calibri"/>
          <w:sz w:val="28"/>
          <w:szCs w:val="28"/>
          <w:shd w:val="clear" w:color="auto" w:fill="FFFFFF"/>
        </w:rPr>
      </w:pPr>
      <w:r>
        <w:rPr>
          <w:rFonts w:ascii="Calibri" w:hAnsi="Calibri" w:cs="Calibri"/>
          <w:sz w:val="28"/>
          <w:szCs w:val="28"/>
          <w:shd w:val="clear" w:color="auto" w:fill="FFFFFF"/>
        </w:rPr>
        <w:t>Solito sconosciuto può così continuare la sua battaglia grazie al sacrificio di Berardo, che sceglie di morire per una causa giusta, per gli altri.</w:t>
      </w:r>
    </w:p>
    <w:p w14:paraId="78A331D3" w14:textId="2A3AD896" w:rsidR="00554347" w:rsidRDefault="00554347" w:rsidP="002E54A4">
      <w:pPr>
        <w:jc w:val="both"/>
        <w:rPr>
          <w:rFonts w:ascii="Calibri" w:hAnsi="Calibri" w:cs="Calibri"/>
          <w:sz w:val="28"/>
          <w:szCs w:val="28"/>
          <w:shd w:val="clear" w:color="auto" w:fill="FFFFFF"/>
        </w:rPr>
      </w:pPr>
      <w:r>
        <w:rPr>
          <w:rFonts w:ascii="Calibri" w:hAnsi="Calibri" w:cs="Calibri"/>
          <w:sz w:val="28"/>
          <w:szCs w:val="28"/>
          <w:shd w:val="clear" w:color="auto" w:fill="FFFFFF"/>
        </w:rPr>
        <w:t>Fontamara viene data alle fiamme dai fascisti e si salvano solo tre cafoni, tra cui il narratore interno, che viene condotto in Svizzera da Solito sconosciuto</w:t>
      </w:r>
      <w:r w:rsidR="009D5D5E">
        <w:rPr>
          <w:rFonts w:ascii="Calibri" w:hAnsi="Calibri" w:cs="Calibri"/>
          <w:sz w:val="28"/>
          <w:szCs w:val="28"/>
          <w:shd w:val="clear" w:color="auto" w:fill="FFFFFF"/>
        </w:rPr>
        <w:t>.</w:t>
      </w:r>
    </w:p>
    <w:p w14:paraId="50B873A0" w14:textId="77777777" w:rsidR="00C67840" w:rsidRPr="002E54A4" w:rsidRDefault="00C67840" w:rsidP="002E54A4">
      <w:pPr>
        <w:jc w:val="both"/>
        <w:rPr>
          <w:rFonts w:ascii="Calibri" w:hAnsi="Calibri" w:cs="Calibri"/>
          <w:sz w:val="28"/>
          <w:szCs w:val="28"/>
        </w:rPr>
      </w:pPr>
    </w:p>
    <w:sectPr w:rsidR="00C67840" w:rsidRPr="002E54A4">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431E"/>
    <w:rsid w:val="00260EEB"/>
    <w:rsid w:val="002E54A4"/>
    <w:rsid w:val="00343A40"/>
    <w:rsid w:val="00395776"/>
    <w:rsid w:val="00554347"/>
    <w:rsid w:val="00603B27"/>
    <w:rsid w:val="0062560C"/>
    <w:rsid w:val="0072442D"/>
    <w:rsid w:val="007B25EE"/>
    <w:rsid w:val="007D431E"/>
    <w:rsid w:val="00887132"/>
    <w:rsid w:val="008952FE"/>
    <w:rsid w:val="009D5D5E"/>
    <w:rsid w:val="00A30201"/>
    <w:rsid w:val="00A967B7"/>
    <w:rsid w:val="00B873E8"/>
    <w:rsid w:val="00C65B02"/>
    <w:rsid w:val="00C67840"/>
    <w:rsid w:val="00CA11B6"/>
    <w:rsid w:val="00DB0577"/>
    <w:rsid w:val="00E81D82"/>
    <w:rsid w:val="00F14262"/>
    <w:rsid w:val="00FB1DFA"/>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D71BFA"/>
  <w15:chartTrackingRefBased/>
  <w15:docId w15:val="{C91C0C1F-A9AF-4C59-9397-9B5DA899B4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it-I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link w:val="Titolo1Carattere"/>
    <w:uiPriority w:val="9"/>
    <w:qFormat/>
    <w:rsid w:val="007D431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olo2">
    <w:name w:val="heading 2"/>
    <w:basedOn w:val="Normale"/>
    <w:next w:val="Normale"/>
    <w:link w:val="Titolo2Carattere"/>
    <w:uiPriority w:val="9"/>
    <w:semiHidden/>
    <w:unhideWhenUsed/>
    <w:qFormat/>
    <w:rsid w:val="007D431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olo3">
    <w:name w:val="heading 3"/>
    <w:basedOn w:val="Normale"/>
    <w:next w:val="Normale"/>
    <w:link w:val="Titolo3Carattere"/>
    <w:uiPriority w:val="9"/>
    <w:unhideWhenUsed/>
    <w:qFormat/>
    <w:rsid w:val="007D431E"/>
    <w:pPr>
      <w:keepNext/>
      <w:keepLines/>
      <w:spacing w:before="160" w:after="80"/>
      <w:outlineLvl w:val="2"/>
    </w:pPr>
    <w:rPr>
      <w:rFonts w:eastAsiaTheme="majorEastAsia" w:cstheme="majorBidi"/>
      <w:color w:val="0F4761" w:themeColor="accent1" w:themeShade="BF"/>
      <w:sz w:val="28"/>
      <w:szCs w:val="28"/>
    </w:rPr>
  </w:style>
  <w:style w:type="paragraph" w:styleId="Titolo4">
    <w:name w:val="heading 4"/>
    <w:basedOn w:val="Normale"/>
    <w:next w:val="Normale"/>
    <w:link w:val="Titolo4Carattere"/>
    <w:uiPriority w:val="9"/>
    <w:semiHidden/>
    <w:unhideWhenUsed/>
    <w:qFormat/>
    <w:rsid w:val="007D431E"/>
    <w:pPr>
      <w:keepNext/>
      <w:keepLines/>
      <w:spacing w:before="80" w:after="40"/>
      <w:outlineLvl w:val="3"/>
    </w:pPr>
    <w:rPr>
      <w:rFonts w:eastAsiaTheme="majorEastAsia" w:cstheme="majorBidi"/>
      <w:i/>
      <w:iCs/>
      <w:color w:val="0F4761" w:themeColor="accent1" w:themeShade="BF"/>
    </w:rPr>
  </w:style>
  <w:style w:type="paragraph" w:styleId="Titolo5">
    <w:name w:val="heading 5"/>
    <w:basedOn w:val="Normale"/>
    <w:next w:val="Normale"/>
    <w:link w:val="Titolo5Carattere"/>
    <w:uiPriority w:val="9"/>
    <w:semiHidden/>
    <w:unhideWhenUsed/>
    <w:qFormat/>
    <w:rsid w:val="007D431E"/>
    <w:pPr>
      <w:keepNext/>
      <w:keepLines/>
      <w:spacing w:before="80" w:after="40"/>
      <w:outlineLvl w:val="4"/>
    </w:pPr>
    <w:rPr>
      <w:rFonts w:eastAsiaTheme="majorEastAsia" w:cstheme="majorBidi"/>
      <w:color w:val="0F4761" w:themeColor="accent1" w:themeShade="BF"/>
    </w:rPr>
  </w:style>
  <w:style w:type="paragraph" w:styleId="Titolo6">
    <w:name w:val="heading 6"/>
    <w:basedOn w:val="Normale"/>
    <w:next w:val="Normale"/>
    <w:link w:val="Titolo6Carattere"/>
    <w:uiPriority w:val="9"/>
    <w:semiHidden/>
    <w:unhideWhenUsed/>
    <w:qFormat/>
    <w:rsid w:val="007D431E"/>
    <w:pPr>
      <w:keepNext/>
      <w:keepLines/>
      <w:spacing w:before="40" w:after="0"/>
      <w:outlineLvl w:val="5"/>
    </w:pPr>
    <w:rPr>
      <w:rFonts w:eastAsiaTheme="majorEastAsia" w:cstheme="majorBidi"/>
      <w:i/>
      <w:iCs/>
      <w:color w:val="595959" w:themeColor="text1" w:themeTint="A6"/>
    </w:rPr>
  </w:style>
  <w:style w:type="paragraph" w:styleId="Titolo7">
    <w:name w:val="heading 7"/>
    <w:basedOn w:val="Normale"/>
    <w:next w:val="Normale"/>
    <w:link w:val="Titolo7Carattere"/>
    <w:uiPriority w:val="9"/>
    <w:semiHidden/>
    <w:unhideWhenUsed/>
    <w:qFormat/>
    <w:rsid w:val="007D431E"/>
    <w:pPr>
      <w:keepNext/>
      <w:keepLines/>
      <w:spacing w:before="40" w:after="0"/>
      <w:outlineLvl w:val="6"/>
    </w:pPr>
    <w:rPr>
      <w:rFonts w:eastAsiaTheme="majorEastAsia" w:cstheme="majorBidi"/>
      <w:color w:val="595959" w:themeColor="text1" w:themeTint="A6"/>
    </w:rPr>
  </w:style>
  <w:style w:type="paragraph" w:styleId="Titolo8">
    <w:name w:val="heading 8"/>
    <w:basedOn w:val="Normale"/>
    <w:next w:val="Normale"/>
    <w:link w:val="Titolo8Carattere"/>
    <w:uiPriority w:val="9"/>
    <w:semiHidden/>
    <w:unhideWhenUsed/>
    <w:qFormat/>
    <w:rsid w:val="007D431E"/>
    <w:pPr>
      <w:keepNext/>
      <w:keepLines/>
      <w:spacing w:after="0"/>
      <w:outlineLvl w:val="7"/>
    </w:pPr>
    <w:rPr>
      <w:rFonts w:eastAsiaTheme="majorEastAsia" w:cstheme="majorBidi"/>
      <w:i/>
      <w:iCs/>
      <w:color w:val="272727" w:themeColor="text1" w:themeTint="D8"/>
    </w:rPr>
  </w:style>
  <w:style w:type="paragraph" w:styleId="Titolo9">
    <w:name w:val="heading 9"/>
    <w:basedOn w:val="Normale"/>
    <w:next w:val="Normale"/>
    <w:link w:val="Titolo9Carattere"/>
    <w:uiPriority w:val="9"/>
    <w:semiHidden/>
    <w:unhideWhenUsed/>
    <w:qFormat/>
    <w:rsid w:val="007D431E"/>
    <w:pPr>
      <w:keepNext/>
      <w:keepLines/>
      <w:spacing w:after="0"/>
      <w:outlineLvl w:val="8"/>
    </w:pPr>
    <w:rPr>
      <w:rFonts w:eastAsiaTheme="majorEastAsia" w:cstheme="majorBidi"/>
      <w:color w:val="272727" w:themeColor="text1" w:themeTint="D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7D431E"/>
    <w:rPr>
      <w:rFonts w:asciiTheme="majorHAnsi" w:eastAsiaTheme="majorEastAsia" w:hAnsiTheme="majorHAnsi" w:cstheme="majorBidi"/>
      <w:color w:val="0F4761" w:themeColor="accent1" w:themeShade="BF"/>
      <w:sz w:val="40"/>
      <w:szCs w:val="40"/>
    </w:rPr>
  </w:style>
  <w:style w:type="character" w:customStyle="1" w:styleId="Titolo2Carattere">
    <w:name w:val="Titolo 2 Carattere"/>
    <w:basedOn w:val="Carpredefinitoparagrafo"/>
    <w:link w:val="Titolo2"/>
    <w:uiPriority w:val="9"/>
    <w:semiHidden/>
    <w:rsid w:val="007D431E"/>
    <w:rPr>
      <w:rFonts w:asciiTheme="majorHAnsi" w:eastAsiaTheme="majorEastAsia" w:hAnsiTheme="majorHAnsi" w:cstheme="majorBidi"/>
      <w:color w:val="0F4761" w:themeColor="accent1" w:themeShade="BF"/>
      <w:sz w:val="32"/>
      <w:szCs w:val="32"/>
    </w:rPr>
  </w:style>
  <w:style w:type="character" w:customStyle="1" w:styleId="Titolo3Carattere">
    <w:name w:val="Titolo 3 Carattere"/>
    <w:basedOn w:val="Carpredefinitoparagrafo"/>
    <w:link w:val="Titolo3"/>
    <w:uiPriority w:val="9"/>
    <w:rsid w:val="007D431E"/>
    <w:rPr>
      <w:rFonts w:eastAsiaTheme="majorEastAsia" w:cstheme="majorBidi"/>
      <w:color w:val="0F4761" w:themeColor="accent1" w:themeShade="BF"/>
      <w:sz w:val="28"/>
      <w:szCs w:val="28"/>
    </w:rPr>
  </w:style>
  <w:style w:type="character" w:customStyle="1" w:styleId="Titolo4Carattere">
    <w:name w:val="Titolo 4 Carattere"/>
    <w:basedOn w:val="Carpredefinitoparagrafo"/>
    <w:link w:val="Titolo4"/>
    <w:uiPriority w:val="9"/>
    <w:semiHidden/>
    <w:rsid w:val="007D431E"/>
    <w:rPr>
      <w:rFonts w:eastAsiaTheme="majorEastAsia" w:cstheme="majorBidi"/>
      <w:i/>
      <w:iCs/>
      <w:color w:val="0F4761" w:themeColor="accent1" w:themeShade="BF"/>
    </w:rPr>
  </w:style>
  <w:style w:type="character" w:customStyle="1" w:styleId="Titolo5Carattere">
    <w:name w:val="Titolo 5 Carattere"/>
    <w:basedOn w:val="Carpredefinitoparagrafo"/>
    <w:link w:val="Titolo5"/>
    <w:uiPriority w:val="9"/>
    <w:semiHidden/>
    <w:rsid w:val="007D431E"/>
    <w:rPr>
      <w:rFonts w:eastAsiaTheme="majorEastAsia" w:cstheme="majorBidi"/>
      <w:color w:val="0F4761" w:themeColor="accent1" w:themeShade="BF"/>
    </w:rPr>
  </w:style>
  <w:style w:type="character" w:customStyle="1" w:styleId="Titolo6Carattere">
    <w:name w:val="Titolo 6 Carattere"/>
    <w:basedOn w:val="Carpredefinitoparagrafo"/>
    <w:link w:val="Titolo6"/>
    <w:uiPriority w:val="9"/>
    <w:semiHidden/>
    <w:rsid w:val="007D431E"/>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7D431E"/>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7D431E"/>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7D431E"/>
    <w:rPr>
      <w:rFonts w:eastAsiaTheme="majorEastAsia" w:cstheme="majorBidi"/>
      <w:color w:val="272727" w:themeColor="text1" w:themeTint="D8"/>
    </w:rPr>
  </w:style>
  <w:style w:type="paragraph" w:styleId="Titolo">
    <w:name w:val="Title"/>
    <w:basedOn w:val="Normale"/>
    <w:next w:val="Normale"/>
    <w:link w:val="TitoloCarattere"/>
    <w:uiPriority w:val="10"/>
    <w:qFormat/>
    <w:rsid w:val="007D431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oloCarattere">
    <w:name w:val="Titolo Carattere"/>
    <w:basedOn w:val="Carpredefinitoparagrafo"/>
    <w:link w:val="Titolo"/>
    <w:uiPriority w:val="10"/>
    <w:rsid w:val="007D431E"/>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7D431E"/>
    <w:pPr>
      <w:numPr>
        <w:ilvl w:val="1"/>
      </w:numPr>
    </w:pPr>
    <w:rPr>
      <w:rFonts w:eastAsiaTheme="majorEastAsia" w:cstheme="majorBidi"/>
      <w:color w:val="595959" w:themeColor="text1" w:themeTint="A6"/>
      <w:spacing w:val="15"/>
      <w:sz w:val="28"/>
      <w:szCs w:val="28"/>
    </w:rPr>
  </w:style>
  <w:style w:type="character" w:customStyle="1" w:styleId="SottotitoloCarattere">
    <w:name w:val="Sottotitolo Carattere"/>
    <w:basedOn w:val="Carpredefinitoparagrafo"/>
    <w:link w:val="Sottotitolo"/>
    <w:uiPriority w:val="11"/>
    <w:rsid w:val="007D431E"/>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7D431E"/>
    <w:pPr>
      <w:spacing w:before="160"/>
      <w:jc w:val="center"/>
    </w:pPr>
    <w:rPr>
      <w:i/>
      <w:iCs/>
      <w:color w:val="404040" w:themeColor="text1" w:themeTint="BF"/>
    </w:rPr>
  </w:style>
  <w:style w:type="character" w:customStyle="1" w:styleId="CitazioneCarattere">
    <w:name w:val="Citazione Carattere"/>
    <w:basedOn w:val="Carpredefinitoparagrafo"/>
    <w:link w:val="Citazione"/>
    <w:uiPriority w:val="29"/>
    <w:rsid w:val="007D431E"/>
    <w:rPr>
      <w:i/>
      <w:iCs/>
      <w:color w:val="404040" w:themeColor="text1" w:themeTint="BF"/>
    </w:rPr>
  </w:style>
  <w:style w:type="paragraph" w:styleId="Paragrafoelenco">
    <w:name w:val="List Paragraph"/>
    <w:basedOn w:val="Normale"/>
    <w:uiPriority w:val="34"/>
    <w:qFormat/>
    <w:rsid w:val="007D431E"/>
    <w:pPr>
      <w:ind w:left="720"/>
      <w:contextualSpacing/>
    </w:pPr>
  </w:style>
  <w:style w:type="character" w:styleId="Enfasiintensa">
    <w:name w:val="Intense Emphasis"/>
    <w:basedOn w:val="Carpredefinitoparagrafo"/>
    <w:uiPriority w:val="21"/>
    <w:qFormat/>
    <w:rsid w:val="007D431E"/>
    <w:rPr>
      <w:i/>
      <w:iCs/>
      <w:color w:val="0F4761" w:themeColor="accent1" w:themeShade="BF"/>
    </w:rPr>
  </w:style>
  <w:style w:type="paragraph" w:styleId="Citazioneintensa">
    <w:name w:val="Intense Quote"/>
    <w:basedOn w:val="Normale"/>
    <w:next w:val="Normale"/>
    <w:link w:val="CitazioneintensaCarattere"/>
    <w:uiPriority w:val="30"/>
    <w:qFormat/>
    <w:rsid w:val="007D431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zioneintensaCarattere">
    <w:name w:val="Citazione intensa Carattere"/>
    <w:basedOn w:val="Carpredefinitoparagrafo"/>
    <w:link w:val="Citazioneintensa"/>
    <w:uiPriority w:val="30"/>
    <w:rsid w:val="007D431E"/>
    <w:rPr>
      <w:i/>
      <w:iCs/>
      <w:color w:val="0F4761" w:themeColor="accent1" w:themeShade="BF"/>
    </w:rPr>
  </w:style>
  <w:style w:type="character" w:styleId="Riferimentointenso">
    <w:name w:val="Intense Reference"/>
    <w:basedOn w:val="Carpredefinitoparagrafo"/>
    <w:uiPriority w:val="32"/>
    <w:qFormat/>
    <w:rsid w:val="007D431E"/>
    <w:rPr>
      <w:b/>
      <w:bCs/>
      <w:smallCaps/>
      <w:color w:val="0F4761" w:themeColor="accent1" w:themeShade="BF"/>
      <w:spacing w:val="5"/>
    </w:rPr>
  </w:style>
  <w:style w:type="character" w:styleId="Collegamentoipertestuale">
    <w:name w:val="Hyperlink"/>
    <w:basedOn w:val="Carpredefinitoparagrafo"/>
    <w:uiPriority w:val="99"/>
    <w:semiHidden/>
    <w:unhideWhenUsed/>
    <w:rsid w:val="007D431E"/>
    <w:rPr>
      <w:color w:val="0000FF"/>
      <w:u w:val="single"/>
    </w:rPr>
  </w:style>
  <w:style w:type="paragraph" w:customStyle="1" w:styleId="msonormal0">
    <w:name w:val="msonormal"/>
    <w:basedOn w:val="Normale"/>
    <w:rsid w:val="00A967B7"/>
    <w:pPr>
      <w:spacing w:before="100" w:beforeAutospacing="1" w:after="100" w:afterAutospacing="1" w:line="240" w:lineRule="auto"/>
    </w:pPr>
    <w:rPr>
      <w:rFonts w:ascii="Times New Roman" w:eastAsia="Times New Roman" w:hAnsi="Times New Roman" w:cs="Times New Roman"/>
      <w:kern w:val="0"/>
      <w:lang w:eastAsia="it-IT"/>
      <w14:ligatures w14:val="none"/>
    </w:rPr>
  </w:style>
  <w:style w:type="paragraph" w:styleId="NormaleWeb">
    <w:name w:val="Normal (Web)"/>
    <w:basedOn w:val="Normale"/>
    <w:uiPriority w:val="99"/>
    <w:semiHidden/>
    <w:unhideWhenUsed/>
    <w:rsid w:val="00A967B7"/>
    <w:pPr>
      <w:spacing w:before="100" w:beforeAutospacing="1" w:after="100" w:afterAutospacing="1" w:line="240" w:lineRule="auto"/>
    </w:pPr>
    <w:rPr>
      <w:rFonts w:ascii="Times New Roman" w:eastAsia="Times New Roman" w:hAnsi="Times New Roman" w:cs="Times New Roman"/>
      <w:kern w:val="0"/>
      <w:lang w:eastAsia="it-IT"/>
      <w14:ligatures w14:val="none"/>
    </w:rPr>
  </w:style>
  <w:style w:type="character" w:styleId="Collegamentovisitato">
    <w:name w:val="FollowedHyperlink"/>
    <w:basedOn w:val="Carpredefinitoparagrafo"/>
    <w:uiPriority w:val="99"/>
    <w:semiHidden/>
    <w:unhideWhenUsed/>
    <w:rsid w:val="00A967B7"/>
    <w:rPr>
      <w:color w:val="800080"/>
      <w:u w:val="single"/>
    </w:rPr>
  </w:style>
  <w:style w:type="character" w:customStyle="1" w:styleId="mw-headline">
    <w:name w:val="mw-headline"/>
    <w:basedOn w:val="Carpredefinitoparagrafo"/>
    <w:rsid w:val="00A967B7"/>
  </w:style>
  <w:style w:type="character" w:customStyle="1" w:styleId="mw-editsection">
    <w:name w:val="mw-editsection"/>
    <w:basedOn w:val="Carpredefinitoparagrafo"/>
    <w:rsid w:val="00A967B7"/>
  </w:style>
  <w:style w:type="character" w:customStyle="1" w:styleId="mw-editsection-bracket">
    <w:name w:val="mw-editsection-bracket"/>
    <w:basedOn w:val="Carpredefinitoparagrafo"/>
    <w:rsid w:val="00A967B7"/>
  </w:style>
  <w:style w:type="character" w:customStyle="1" w:styleId="mw-editsection-divider">
    <w:name w:val="mw-editsection-divider"/>
    <w:basedOn w:val="Carpredefinitoparagrafo"/>
    <w:rsid w:val="00A967B7"/>
  </w:style>
  <w:style w:type="paragraph" w:customStyle="1" w:styleId="itwiki-template-citazione-footer">
    <w:name w:val="itwiki-template-citazione-footer"/>
    <w:basedOn w:val="Normale"/>
    <w:rsid w:val="00A967B7"/>
    <w:pPr>
      <w:spacing w:before="100" w:beforeAutospacing="1" w:after="100" w:afterAutospacing="1" w:line="240" w:lineRule="auto"/>
    </w:pPr>
    <w:rPr>
      <w:rFonts w:ascii="Times New Roman" w:eastAsia="Times New Roman" w:hAnsi="Times New Roman" w:cs="Times New Roman"/>
      <w:kern w:val="0"/>
      <w:lang w:eastAsia="it-IT"/>
      <w14:ligatures w14:val="none"/>
    </w:rPr>
  </w:style>
  <w:style w:type="character" w:customStyle="1" w:styleId="noviewer">
    <w:name w:val="noviewer"/>
    <w:basedOn w:val="Carpredefinitoparagrafo"/>
    <w:rsid w:val="00A967B7"/>
  </w:style>
  <w:style w:type="character" w:customStyle="1" w:styleId="hatnote-text">
    <w:name w:val="hatnote-text"/>
    <w:basedOn w:val="Carpredefinitoparagrafo"/>
    <w:rsid w:val="00A967B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529754263">
      <w:bodyDiv w:val="1"/>
      <w:marLeft w:val="0"/>
      <w:marRight w:val="0"/>
      <w:marTop w:val="0"/>
      <w:marBottom w:val="0"/>
      <w:divBdr>
        <w:top w:val="none" w:sz="0" w:space="0" w:color="auto"/>
        <w:left w:val="none" w:sz="0" w:space="0" w:color="auto"/>
        <w:bottom w:val="none" w:sz="0" w:space="0" w:color="auto"/>
        <w:right w:val="none" w:sz="0" w:space="0" w:color="auto"/>
      </w:divBdr>
      <w:divsChild>
        <w:div w:id="1254128886">
          <w:marLeft w:val="0"/>
          <w:marRight w:val="0"/>
          <w:marTop w:val="0"/>
          <w:marBottom w:val="120"/>
          <w:divBdr>
            <w:top w:val="none" w:sz="0" w:space="0" w:color="auto"/>
            <w:left w:val="none" w:sz="0" w:space="0" w:color="auto"/>
            <w:bottom w:val="none" w:sz="0" w:space="0" w:color="auto"/>
            <w:right w:val="none" w:sz="0" w:space="0" w:color="auto"/>
          </w:divBdr>
          <w:divsChild>
            <w:div w:id="1093088759">
              <w:marLeft w:val="0"/>
              <w:marRight w:val="0"/>
              <w:marTop w:val="0"/>
              <w:marBottom w:val="0"/>
              <w:divBdr>
                <w:top w:val="none" w:sz="0" w:space="0" w:color="auto"/>
                <w:left w:val="none" w:sz="0" w:space="0" w:color="auto"/>
                <w:bottom w:val="none" w:sz="0" w:space="0" w:color="auto"/>
                <w:right w:val="none" w:sz="0" w:space="0" w:color="auto"/>
              </w:divBdr>
            </w:div>
          </w:divsChild>
        </w:div>
        <w:div w:id="1459453354">
          <w:marLeft w:val="0"/>
          <w:marRight w:val="0"/>
          <w:marTop w:val="0"/>
          <w:marBottom w:val="120"/>
          <w:divBdr>
            <w:top w:val="none" w:sz="0" w:space="0" w:color="auto"/>
            <w:left w:val="none" w:sz="0" w:space="0" w:color="auto"/>
            <w:bottom w:val="none" w:sz="0" w:space="0" w:color="auto"/>
            <w:right w:val="none" w:sz="0" w:space="0" w:color="auto"/>
          </w:divBdr>
          <w:divsChild>
            <w:div w:id="479470116">
              <w:marLeft w:val="0"/>
              <w:marRight w:val="0"/>
              <w:marTop w:val="0"/>
              <w:marBottom w:val="0"/>
              <w:divBdr>
                <w:top w:val="none" w:sz="0" w:space="0" w:color="auto"/>
                <w:left w:val="none" w:sz="0" w:space="0" w:color="auto"/>
                <w:bottom w:val="none" w:sz="0" w:space="0" w:color="auto"/>
                <w:right w:val="none" w:sz="0" w:space="0" w:color="auto"/>
              </w:divBdr>
            </w:div>
          </w:divsChild>
        </w:div>
        <w:div w:id="221328868">
          <w:marLeft w:val="0"/>
          <w:marRight w:val="0"/>
          <w:marTop w:val="0"/>
          <w:marBottom w:val="120"/>
          <w:divBdr>
            <w:top w:val="none" w:sz="0" w:space="0" w:color="auto"/>
            <w:left w:val="none" w:sz="0" w:space="0" w:color="auto"/>
            <w:bottom w:val="none" w:sz="0" w:space="0" w:color="auto"/>
            <w:right w:val="none" w:sz="0" w:space="0" w:color="auto"/>
          </w:divBdr>
          <w:divsChild>
            <w:div w:id="476141851">
              <w:marLeft w:val="0"/>
              <w:marRight w:val="0"/>
              <w:marTop w:val="0"/>
              <w:marBottom w:val="0"/>
              <w:divBdr>
                <w:top w:val="none" w:sz="0" w:space="0" w:color="auto"/>
                <w:left w:val="none" w:sz="0" w:space="0" w:color="auto"/>
                <w:bottom w:val="none" w:sz="0" w:space="0" w:color="auto"/>
                <w:right w:val="none" w:sz="0" w:space="0" w:color="auto"/>
              </w:divBdr>
            </w:div>
          </w:divsChild>
        </w:div>
        <w:div w:id="325287849">
          <w:marLeft w:val="0"/>
          <w:marRight w:val="0"/>
          <w:marTop w:val="0"/>
          <w:marBottom w:val="120"/>
          <w:divBdr>
            <w:top w:val="none" w:sz="0" w:space="0" w:color="auto"/>
            <w:left w:val="none" w:sz="0" w:space="0" w:color="auto"/>
            <w:bottom w:val="none" w:sz="0" w:space="0" w:color="auto"/>
            <w:right w:val="none" w:sz="0" w:space="0" w:color="auto"/>
          </w:divBdr>
          <w:divsChild>
            <w:div w:id="1970044594">
              <w:marLeft w:val="0"/>
              <w:marRight w:val="0"/>
              <w:marTop w:val="0"/>
              <w:marBottom w:val="0"/>
              <w:divBdr>
                <w:top w:val="none" w:sz="0" w:space="0" w:color="auto"/>
                <w:left w:val="none" w:sz="0" w:space="0" w:color="auto"/>
                <w:bottom w:val="none" w:sz="0" w:space="0" w:color="auto"/>
                <w:right w:val="none" w:sz="0" w:space="0" w:color="auto"/>
              </w:divBdr>
            </w:div>
          </w:divsChild>
        </w:div>
        <w:div w:id="1142430354">
          <w:marLeft w:val="150"/>
          <w:marRight w:val="0"/>
          <w:marTop w:val="0"/>
          <w:marBottom w:val="0"/>
          <w:divBdr>
            <w:top w:val="none" w:sz="0" w:space="0" w:color="auto"/>
            <w:left w:val="none" w:sz="0" w:space="0" w:color="auto"/>
            <w:bottom w:val="none" w:sz="0" w:space="0" w:color="auto"/>
            <w:right w:val="none" w:sz="0" w:space="0" w:color="auto"/>
          </w:divBdr>
          <w:divsChild>
            <w:div w:id="733044544">
              <w:marLeft w:val="0"/>
              <w:marRight w:val="0"/>
              <w:marTop w:val="96"/>
              <w:marBottom w:val="96"/>
              <w:divBdr>
                <w:top w:val="none" w:sz="0" w:space="0" w:color="auto"/>
                <w:left w:val="none" w:sz="0" w:space="0" w:color="auto"/>
                <w:bottom w:val="none" w:sz="0" w:space="0" w:color="auto"/>
                <w:right w:val="none" w:sz="0" w:space="0" w:color="auto"/>
              </w:divBdr>
            </w:div>
          </w:divsChild>
        </w:div>
        <w:div w:id="1282689550">
          <w:marLeft w:val="0"/>
          <w:marRight w:val="0"/>
          <w:marTop w:val="0"/>
          <w:marBottom w:val="120"/>
          <w:divBdr>
            <w:top w:val="none" w:sz="0" w:space="0" w:color="auto"/>
            <w:left w:val="none" w:sz="0" w:space="0" w:color="auto"/>
            <w:bottom w:val="none" w:sz="0" w:space="0" w:color="auto"/>
            <w:right w:val="none" w:sz="0" w:space="0" w:color="auto"/>
          </w:divBdr>
          <w:divsChild>
            <w:div w:id="1594706220">
              <w:marLeft w:val="0"/>
              <w:marRight w:val="0"/>
              <w:marTop w:val="0"/>
              <w:marBottom w:val="0"/>
              <w:divBdr>
                <w:top w:val="none" w:sz="0" w:space="0" w:color="auto"/>
                <w:left w:val="none" w:sz="0" w:space="0" w:color="auto"/>
                <w:bottom w:val="none" w:sz="0" w:space="0" w:color="auto"/>
                <w:right w:val="none" w:sz="0" w:space="0" w:color="auto"/>
              </w:divBdr>
            </w:div>
          </w:divsChild>
        </w:div>
        <w:div w:id="469905006">
          <w:marLeft w:val="0"/>
          <w:marRight w:val="0"/>
          <w:marTop w:val="0"/>
          <w:marBottom w:val="120"/>
          <w:divBdr>
            <w:top w:val="none" w:sz="0" w:space="0" w:color="auto"/>
            <w:left w:val="none" w:sz="0" w:space="0" w:color="auto"/>
            <w:bottom w:val="none" w:sz="0" w:space="0" w:color="auto"/>
            <w:right w:val="none" w:sz="0" w:space="0" w:color="auto"/>
          </w:divBdr>
          <w:divsChild>
            <w:div w:id="218175754">
              <w:marLeft w:val="0"/>
              <w:marRight w:val="0"/>
              <w:marTop w:val="0"/>
              <w:marBottom w:val="0"/>
              <w:divBdr>
                <w:top w:val="none" w:sz="0" w:space="0" w:color="auto"/>
                <w:left w:val="none" w:sz="0" w:space="0" w:color="auto"/>
                <w:bottom w:val="none" w:sz="0" w:space="0" w:color="auto"/>
                <w:right w:val="none" w:sz="0" w:space="0" w:color="auto"/>
              </w:divBdr>
            </w:div>
          </w:divsChild>
        </w:div>
        <w:div w:id="329800449">
          <w:marLeft w:val="0"/>
          <w:marRight w:val="0"/>
          <w:marTop w:val="0"/>
          <w:marBottom w:val="120"/>
          <w:divBdr>
            <w:top w:val="none" w:sz="0" w:space="0" w:color="auto"/>
            <w:left w:val="none" w:sz="0" w:space="0" w:color="auto"/>
            <w:bottom w:val="none" w:sz="0" w:space="0" w:color="auto"/>
            <w:right w:val="none" w:sz="0" w:space="0" w:color="auto"/>
          </w:divBdr>
          <w:divsChild>
            <w:div w:id="1212961074">
              <w:marLeft w:val="0"/>
              <w:marRight w:val="0"/>
              <w:marTop w:val="0"/>
              <w:marBottom w:val="0"/>
              <w:divBdr>
                <w:top w:val="none" w:sz="0" w:space="0" w:color="auto"/>
                <w:left w:val="none" w:sz="0" w:space="0" w:color="auto"/>
                <w:bottom w:val="none" w:sz="0" w:space="0" w:color="auto"/>
                <w:right w:val="none" w:sz="0" w:space="0" w:color="auto"/>
              </w:divBdr>
            </w:div>
          </w:divsChild>
        </w:div>
        <w:div w:id="1680039130">
          <w:marLeft w:val="0"/>
          <w:marRight w:val="0"/>
          <w:marTop w:val="120"/>
          <w:marBottom w:val="120"/>
          <w:divBdr>
            <w:top w:val="single" w:sz="6" w:space="2" w:color="CCCCCC"/>
            <w:left w:val="single" w:sz="6" w:space="6" w:color="CCCCCC"/>
            <w:bottom w:val="single" w:sz="6" w:space="2" w:color="CCCCCC"/>
            <w:right w:val="single" w:sz="6" w:space="6" w:color="CCCCCC"/>
          </w:divBdr>
          <w:divsChild>
            <w:div w:id="1742831514">
              <w:marLeft w:val="0"/>
              <w:marRight w:val="0"/>
              <w:marTop w:val="0"/>
              <w:marBottom w:val="0"/>
              <w:divBdr>
                <w:top w:val="none" w:sz="0" w:space="0" w:color="auto"/>
                <w:left w:val="none" w:sz="0" w:space="0" w:color="auto"/>
                <w:bottom w:val="none" w:sz="0" w:space="0" w:color="auto"/>
                <w:right w:val="none" w:sz="0" w:space="0" w:color="auto"/>
              </w:divBdr>
            </w:div>
          </w:divsChild>
        </w:div>
        <w:div w:id="93484260">
          <w:marLeft w:val="0"/>
          <w:marRight w:val="0"/>
          <w:marTop w:val="120"/>
          <w:marBottom w:val="120"/>
          <w:divBdr>
            <w:top w:val="single" w:sz="6" w:space="2" w:color="CCCCCC"/>
            <w:left w:val="single" w:sz="6" w:space="6" w:color="CCCCCC"/>
            <w:bottom w:val="single" w:sz="6" w:space="2" w:color="CCCCCC"/>
            <w:right w:val="single" w:sz="6" w:space="6" w:color="CCCCCC"/>
          </w:divBdr>
          <w:divsChild>
            <w:div w:id="1227643867">
              <w:marLeft w:val="0"/>
              <w:marRight w:val="0"/>
              <w:marTop w:val="0"/>
              <w:marBottom w:val="0"/>
              <w:divBdr>
                <w:top w:val="none" w:sz="0" w:space="0" w:color="auto"/>
                <w:left w:val="none" w:sz="0" w:space="0" w:color="auto"/>
                <w:bottom w:val="none" w:sz="0" w:space="0" w:color="auto"/>
                <w:right w:val="none" w:sz="0" w:space="0" w:color="auto"/>
              </w:divBdr>
            </w:div>
          </w:divsChild>
        </w:div>
        <w:div w:id="1956672926">
          <w:marLeft w:val="0"/>
          <w:marRight w:val="0"/>
          <w:marTop w:val="0"/>
          <w:marBottom w:val="120"/>
          <w:divBdr>
            <w:top w:val="none" w:sz="0" w:space="0" w:color="auto"/>
            <w:left w:val="none" w:sz="0" w:space="0" w:color="auto"/>
            <w:bottom w:val="none" w:sz="0" w:space="0" w:color="auto"/>
            <w:right w:val="none" w:sz="0" w:space="0" w:color="auto"/>
          </w:divBdr>
          <w:divsChild>
            <w:div w:id="2039549312">
              <w:marLeft w:val="0"/>
              <w:marRight w:val="0"/>
              <w:marTop w:val="0"/>
              <w:marBottom w:val="0"/>
              <w:divBdr>
                <w:top w:val="none" w:sz="0" w:space="0" w:color="auto"/>
                <w:left w:val="none" w:sz="0" w:space="0" w:color="auto"/>
                <w:bottom w:val="none" w:sz="0" w:space="0" w:color="auto"/>
                <w:right w:val="none" w:sz="0" w:space="0" w:color="auto"/>
              </w:divBdr>
            </w:div>
          </w:divsChild>
        </w:div>
        <w:div w:id="31929343">
          <w:marLeft w:val="0"/>
          <w:marRight w:val="0"/>
          <w:marTop w:val="0"/>
          <w:marBottom w:val="120"/>
          <w:divBdr>
            <w:top w:val="none" w:sz="0" w:space="0" w:color="auto"/>
            <w:left w:val="none" w:sz="0" w:space="0" w:color="auto"/>
            <w:bottom w:val="none" w:sz="0" w:space="0" w:color="auto"/>
            <w:right w:val="none" w:sz="0" w:space="0" w:color="auto"/>
          </w:divBdr>
          <w:divsChild>
            <w:div w:id="1275283644">
              <w:marLeft w:val="0"/>
              <w:marRight w:val="0"/>
              <w:marTop w:val="0"/>
              <w:marBottom w:val="0"/>
              <w:divBdr>
                <w:top w:val="none" w:sz="0" w:space="0" w:color="auto"/>
                <w:left w:val="none" w:sz="0" w:space="0" w:color="auto"/>
                <w:bottom w:val="none" w:sz="0" w:space="0" w:color="auto"/>
                <w:right w:val="none" w:sz="0" w:space="0" w:color="auto"/>
              </w:divBdr>
            </w:div>
          </w:divsChild>
        </w:div>
        <w:div w:id="1208952596">
          <w:marLeft w:val="0"/>
          <w:marRight w:val="0"/>
          <w:marTop w:val="0"/>
          <w:marBottom w:val="120"/>
          <w:divBdr>
            <w:top w:val="none" w:sz="0" w:space="0" w:color="auto"/>
            <w:left w:val="none" w:sz="0" w:space="0" w:color="auto"/>
            <w:bottom w:val="none" w:sz="0" w:space="0" w:color="auto"/>
            <w:right w:val="none" w:sz="0" w:space="0" w:color="auto"/>
          </w:divBdr>
          <w:divsChild>
            <w:div w:id="1107694699">
              <w:marLeft w:val="0"/>
              <w:marRight w:val="0"/>
              <w:marTop w:val="0"/>
              <w:marBottom w:val="0"/>
              <w:divBdr>
                <w:top w:val="none" w:sz="0" w:space="0" w:color="auto"/>
                <w:left w:val="none" w:sz="0" w:space="0" w:color="auto"/>
                <w:bottom w:val="none" w:sz="0" w:space="0" w:color="auto"/>
                <w:right w:val="none" w:sz="0" w:space="0" w:color="auto"/>
              </w:divBdr>
            </w:div>
          </w:divsChild>
        </w:div>
        <w:div w:id="1279725728">
          <w:marLeft w:val="0"/>
          <w:marRight w:val="0"/>
          <w:marTop w:val="0"/>
          <w:marBottom w:val="120"/>
          <w:divBdr>
            <w:top w:val="none" w:sz="0" w:space="0" w:color="auto"/>
            <w:left w:val="none" w:sz="0" w:space="0" w:color="auto"/>
            <w:bottom w:val="none" w:sz="0" w:space="0" w:color="auto"/>
            <w:right w:val="none" w:sz="0" w:space="0" w:color="auto"/>
          </w:divBdr>
          <w:divsChild>
            <w:div w:id="1266498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it.wikipedia.org/wiki/Politico" TargetMode="External"/><Relationship Id="rId13" Type="http://schemas.openxmlformats.org/officeDocument/2006/relationships/hyperlink" Target="https://it.wikipedia.org/wiki/Fontamara" TargetMode="External"/><Relationship Id="rId18" Type="http://schemas.openxmlformats.org/officeDocument/2006/relationships/hyperlink" Target="https://it.wikipedia.org/wiki/Mosca_(Russia)" TargetMode="External"/><Relationship Id="rId26" Type="http://schemas.openxmlformats.org/officeDocument/2006/relationships/hyperlink" Target="https://it.wikipedia.org/wiki/Romanzo" TargetMode="External"/><Relationship Id="rId3" Type="http://schemas.openxmlformats.org/officeDocument/2006/relationships/webSettings" Target="webSettings.xml"/><Relationship Id="rId21" Type="http://schemas.openxmlformats.org/officeDocument/2006/relationships/hyperlink" Target="https://it.wikipedia.org/wiki/Abruzzo" TargetMode="External"/><Relationship Id="rId7" Type="http://schemas.openxmlformats.org/officeDocument/2006/relationships/hyperlink" Target="https://it.wikipedia.org/wiki/Giornalista" TargetMode="External"/><Relationship Id="rId12" Type="http://schemas.openxmlformats.org/officeDocument/2006/relationships/hyperlink" Target="https://it.wikipedia.org/wiki/Europa" TargetMode="External"/><Relationship Id="rId17" Type="http://schemas.openxmlformats.org/officeDocument/2006/relationships/hyperlink" Target="https://it.wikipedia.org/wiki/Comintern" TargetMode="External"/><Relationship Id="rId25" Type="http://schemas.openxmlformats.org/officeDocument/2006/relationships/hyperlink" Target="https://it.wikipedia.org/wiki/1978" TargetMode="External"/><Relationship Id="rId33"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hyperlink" Target="https://it.wikipedia.org/wiki/Marsica" TargetMode="External"/><Relationship Id="rId20" Type="http://schemas.openxmlformats.org/officeDocument/2006/relationships/hyperlink" Target="https://it.wikipedia.org/wiki/Fontamara" TargetMode="External"/><Relationship Id="rId29" Type="http://schemas.openxmlformats.org/officeDocument/2006/relationships/hyperlink" Target="https://it.wikipedia.org/wiki/Svizzera" TargetMode="External"/><Relationship Id="rId1" Type="http://schemas.openxmlformats.org/officeDocument/2006/relationships/styles" Target="styles.xml"/><Relationship Id="rId6" Type="http://schemas.openxmlformats.org/officeDocument/2006/relationships/hyperlink" Target="https://it.wikipedia.org/wiki/Scrittore" TargetMode="External"/><Relationship Id="rId11" Type="http://schemas.openxmlformats.org/officeDocument/2006/relationships/hyperlink" Target="https://it.wikipedia.org/wiki/Intellettuali" TargetMode="External"/><Relationship Id="rId24" Type="http://schemas.openxmlformats.org/officeDocument/2006/relationships/hyperlink" Target="https://it.wikipedia.org/wiki/Partito_Socialista_Italiano" TargetMode="External"/><Relationship Id="rId32" Type="http://schemas.openxmlformats.org/officeDocument/2006/relationships/fontTable" Target="fontTable.xml"/><Relationship Id="rId5" Type="http://schemas.openxmlformats.org/officeDocument/2006/relationships/hyperlink" Target="https://it.wikipedia.org/wiki/Pescina" TargetMode="External"/><Relationship Id="rId15" Type="http://schemas.openxmlformats.org/officeDocument/2006/relationships/hyperlink" Target="https://it.wikipedia.org/wiki/Ingiustizia" TargetMode="External"/><Relationship Id="rId23" Type="http://schemas.openxmlformats.org/officeDocument/2006/relationships/hyperlink" Target="https://it.wikipedia.org/wiki/Assemblea_Costituente" TargetMode="External"/><Relationship Id="rId28" Type="http://schemas.openxmlformats.org/officeDocument/2006/relationships/hyperlink" Target="https://it.wikipedia.org/wiki/Lingua_tedesca" TargetMode="External"/><Relationship Id="rId10" Type="http://schemas.openxmlformats.org/officeDocument/2006/relationships/hyperlink" Target="https://it.wikipedia.org/wiki/Drammaturgo" TargetMode="External"/><Relationship Id="rId19" Type="http://schemas.openxmlformats.org/officeDocument/2006/relationships/hyperlink" Target="https://it.wikipedia.org/wiki/Lenin" TargetMode="External"/><Relationship Id="rId31" Type="http://schemas.openxmlformats.org/officeDocument/2006/relationships/hyperlink" Target="https://it.wikipedia.org/wiki/1945" TargetMode="External"/><Relationship Id="rId4" Type="http://schemas.openxmlformats.org/officeDocument/2006/relationships/hyperlink" Target="https://it.wikipedia.org/wiki/Pseudonimo" TargetMode="External"/><Relationship Id="rId9" Type="http://schemas.openxmlformats.org/officeDocument/2006/relationships/hyperlink" Target="https://it.wikipedia.org/wiki/Saggista" TargetMode="External"/><Relationship Id="rId14" Type="http://schemas.openxmlformats.org/officeDocument/2006/relationships/hyperlink" Target="https://it.wikipedia.org/wiki/Povert%C3%A0" TargetMode="External"/><Relationship Id="rId22" Type="http://schemas.openxmlformats.org/officeDocument/2006/relationships/hyperlink" Target="https://it.wikipedia.org/wiki/Pietro_Nenni" TargetMode="External"/><Relationship Id="rId27" Type="http://schemas.openxmlformats.org/officeDocument/2006/relationships/hyperlink" Target="https://it.wikipedia.org/wiki/Ignazio_Silone" TargetMode="External"/><Relationship Id="rId30" Type="http://schemas.openxmlformats.org/officeDocument/2006/relationships/hyperlink" Target="https://it.wikipedia.org/wiki/Italia"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71</TotalTime>
  <Pages>5</Pages>
  <Words>1789</Words>
  <Characters>10199</Characters>
  <Application>Microsoft Office Word</Application>
  <DocSecurity>0</DocSecurity>
  <Lines>84</Lines>
  <Paragraphs>23</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11965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emanuela amici</dc:creator>
  <cp:keywords/>
  <dc:description/>
  <cp:lastModifiedBy>emanuela amici</cp:lastModifiedBy>
  <cp:revision>15</cp:revision>
  <dcterms:created xsi:type="dcterms:W3CDTF">2024-05-20T10:03:00Z</dcterms:created>
  <dcterms:modified xsi:type="dcterms:W3CDTF">2024-05-23T12:56:00Z</dcterms:modified>
</cp:coreProperties>
</file>