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C414C5" w14:textId="77777777" w:rsidR="008644FC" w:rsidRPr="00AD37A7" w:rsidRDefault="008644FC" w:rsidP="008644FC">
      <w:pPr>
        <w:jc w:val="both"/>
        <w:rPr>
          <w:rFonts w:ascii="Verdana" w:hAnsi="Verdana"/>
          <w:b/>
          <w:sz w:val="22"/>
          <w:szCs w:val="12"/>
          <w:shd w:val="clear" w:color="auto" w:fill="FFFFFF"/>
          <w:lang w:eastAsia="it-IT"/>
        </w:rPr>
      </w:pPr>
      <w:r w:rsidRPr="00AD37A7">
        <w:rPr>
          <w:rFonts w:ascii="Verdana" w:hAnsi="Verdana"/>
          <w:b/>
          <w:sz w:val="22"/>
          <w:szCs w:val="12"/>
          <w:shd w:val="clear" w:color="auto" w:fill="FFFFFF"/>
          <w:lang w:eastAsia="it-IT"/>
        </w:rPr>
        <w:t>FRA CRISTOFORO</w:t>
      </w:r>
    </w:p>
    <w:p w14:paraId="4B5DA1FB" w14:textId="77777777" w:rsidR="008644FC" w:rsidRPr="00AD37A7" w:rsidRDefault="008644FC" w:rsidP="008644FC">
      <w:pPr>
        <w:jc w:val="both"/>
        <w:rPr>
          <w:rFonts w:ascii="Times" w:hAnsi="Times"/>
          <w:sz w:val="22"/>
          <w:szCs w:val="20"/>
          <w:lang w:eastAsia="it-IT"/>
        </w:rPr>
      </w:pPr>
      <w:r w:rsidRPr="00AD37A7">
        <w:rPr>
          <w:rFonts w:ascii="Verdana" w:hAnsi="Verdana"/>
          <w:sz w:val="22"/>
          <w:szCs w:val="12"/>
          <w:shd w:val="clear" w:color="auto" w:fill="FFFFFF"/>
          <w:lang w:eastAsia="it-IT"/>
        </w:rPr>
        <w:t>È uno dei frati cappuccini del convento di</w:t>
      </w:r>
      <w:r w:rsidRPr="00AD37A7">
        <w:rPr>
          <w:rFonts w:ascii="Verdana" w:hAnsi="Verdana"/>
          <w:sz w:val="22"/>
          <w:lang w:eastAsia="it-IT"/>
        </w:rPr>
        <w:t> </w:t>
      </w:r>
      <w:hyperlink r:id="rId4" w:history="1">
        <w:r w:rsidRPr="00AD37A7">
          <w:rPr>
            <w:rFonts w:ascii="Verdana" w:hAnsi="Verdana"/>
            <w:sz w:val="22"/>
            <w:lang w:eastAsia="it-IT"/>
          </w:rPr>
          <w:t>Pescarenico</w:t>
        </w:r>
      </w:hyperlink>
      <w:r w:rsidRPr="00AD37A7">
        <w:rPr>
          <w:rFonts w:ascii="Verdana" w:hAnsi="Verdana"/>
          <w:sz w:val="22"/>
          <w:szCs w:val="12"/>
          <w:shd w:val="clear" w:color="auto" w:fill="FFFFFF"/>
          <w:lang w:eastAsia="it-IT"/>
        </w:rPr>
        <w:t>, padre confessore di</w:t>
      </w:r>
      <w:r w:rsidRPr="00AD37A7">
        <w:rPr>
          <w:rFonts w:ascii="Verdana" w:hAnsi="Verdana"/>
          <w:sz w:val="22"/>
          <w:lang w:eastAsia="it-IT"/>
        </w:rPr>
        <w:t> </w:t>
      </w:r>
      <w:hyperlink r:id="rId5" w:history="1">
        <w:r w:rsidRPr="00AD37A7">
          <w:rPr>
            <w:rFonts w:ascii="Verdana" w:hAnsi="Verdana"/>
            <w:sz w:val="22"/>
            <w:lang w:eastAsia="it-IT"/>
          </w:rPr>
          <w:t>Lucia</w:t>
        </w:r>
      </w:hyperlink>
      <w:r w:rsidRPr="00AD37A7">
        <w:rPr>
          <w:rFonts w:ascii="Verdana" w:hAnsi="Verdana"/>
          <w:sz w:val="22"/>
          <w:lang w:eastAsia="it-IT"/>
        </w:rPr>
        <w:t> </w:t>
      </w:r>
      <w:r w:rsidRPr="00AD37A7">
        <w:rPr>
          <w:rFonts w:ascii="Verdana" w:hAnsi="Verdana"/>
          <w:sz w:val="22"/>
          <w:szCs w:val="12"/>
          <w:shd w:val="clear" w:color="auto" w:fill="FFFFFF"/>
          <w:lang w:eastAsia="it-IT"/>
        </w:rPr>
        <w:t>e impegnato ad aiutare i due promessi contro i soprusi di</w:t>
      </w:r>
      <w:r w:rsidRPr="00AD37A7">
        <w:rPr>
          <w:rFonts w:ascii="Verdana" w:hAnsi="Verdana"/>
          <w:sz w:val="22"/>
          <w:lang w:eastAsia="it-IT"/>
        </w:rPr>
        <w:t> </w:t>
      </w:r>
      <w:hyperlink r:id="rId6" w:history="1">
        <w:r w:rsidRPr="00AD37A7">
          <w:rPr>
            <w:rFonts w:ascii="Verdana" w:hAnsi="Verdana"/>
            <w:sz w:val="22"/>
            <w:lang w:eastAsia="it-IT"/>
          </w:rPr>
          <w:t>don Rodrigo</w:t>
        </w:r>
      </w:hyperlink>
      <w:r w:rsidRPr="00AD37A7">
        <w:rPr>
          <w:rFonts w:ascii="Verdana" w:hAnsi="Verdana"/>
          <w:sz w:val="22"/>
          <w:szCs w:val="12"/>
          <w:shd w:val="clear" w:color="auto" w:fill="FFFFFF"/>
          <w:lang w:eastAsia="it-IT"/>
        </w:rPr>
        <w:t>, non sempre con successo: è descritto come un uomo di circa sessant'anni, con una lunga barba bianca e un aspetto che reca i segni dell'astinenza e delle privazioni monastiche, anche se conserva qualcosa della passata dignità e fierezza. Viene introdotto nel</w:t>
      </w:r>
      <w:r w:rsidRPr="00AD37A7">
        <w:rPr>
          <w:rFonts w:ascii="Verdana" w:hAnsi="Verdana"/>
          <w:sz w:val="22"/>
          <w:lang w:eastAsia="it-IT"/>
        </w:rPr>
        <w:t> </w:t>
      </w:r>
      <w:hyperlink r:id="rId7" w:history="1">
        <w:r w:rsidRPr="00AD37A7">
          <w:rPr>
            <w:rFonts w:ascii="Verdana" w:hAnsi="Verdana"/>
            <w:sz w:val="22"/>
            <w:lang w:eastAsia="it-IT"/>
          </w:rPr>
          <w:t>cap. III</w:t>
        </w:r>
      </w:hyperlink>
      <w:r w:rsidRPr="00AD37A7">
        <w:rPr>
          <w:rFonts w:ascii="Verdana" w:hAnsi="Verdana"/>
          <w:sz w:val="22"/>
          <w:szCs w:val="12"/>
          <w:shd w:val="clear" w:color="auto" w:fill="FFFFFF"/>
          <w:lang w:eastAsia="it-IT"/>
        </w:rPr>
        <w:t>, quando Lucia spiega di avergli raccontato in confessione delle molestie di don Rodrigo, e in seguito la giovane chiederà a</w:t>
      </w:r>
      <w:r w:rsidRPr="00AD37A7">
        <w:rPr>
          <w:rFonts w:ascii="Verdana" w:hAnsi="Verdana"/>
          <w:sz w:val="22"/>
          <w:lang w:eastAsia="it-IT"/>
        </w:rPr>
        <w:t> </w:t>
      </w:r>
      <w:hyperlink r:id="rId8" w:history="1">
        <w:r w:rsidRPr="00AD37A7">
          <w:rPr>
            <w:rFonts w:ascii="Verdana" w:hAnsi="Verdana"/>
            <w:sz w:val="22"/>
            <w:lang w:eastAsia="it-IT"/>
          </w:rPr>
          <w:t>fra Galdino</w:t>
        </w:r>
      </w:hyperlink>
      <w:r w:rsidRPr="00AD37A7">
        <w:rPr>
          <w:rFonts w:ascii="Verdana" w:hAnsi="Verdana"/>
          <w:sz w:val="22"/>
          <w:lang w:eastAsia="it-IT"/>
        </w:rPr>
        <w:t> </w:t>
      </w:r>
      <w:r w:rsidRPr="00AD37A7">
        <w:rPr>
          <w:rFonts w:ascii="Verdana" w:hAnsi="Verdana"/>
          <w:sz w:val="22"/>
          <w:szCs w:val="12"/>
          <w:shd w:val="clear" w:color="auto" w:fill="FFFFFF"/>
          <w:lang w:eastAsia="it-IT"/>
        </w:rPr>
        <w:t>di avvertire il padre di raggiungere lei e la madre prima possibile. Il personaggio compare direttamente nel</w:t>
      </w:r>
      <w:r w:rsidRPr="00AD37A7">
        <w:rPr>
          <w:rFonts w:ascii="Verdana" w:hAnsi="Verdana"/>
          <w:sz w:val="22"/>
          <w:lang w:eastAsia="it-IT"/>
        </w:rPr>
        <w:t> </w:t>
      </w:r>
      <w:hyperlink r:id="rId9" w:history="1">
        <w:r w:rsidRPr="00AD37A7">
          <w:rPr>
            <w:rFonts w:ascii="Verdana" w:hAnsi="Verdana"/>
            <w:sz w:val="22"/>
            <w:lang w:eastAsia="it-IT"/>
          </w:rPr>
          <w:t>cap. IV</w:t>
        </w:r>
      </w:hyperlink>
      <w:r w:rsidRPr="00AD37A7">
        <w:rPr>
          <w:rFonts w:ascii="Verdana" w:hAnsi="Verdana"/>
          <w:sz w:val="22"/>
          <w:szCs w:val="12"/>
          <w:shd w:val="clear" w:color="auto" w:fill="FFFFFF"/>
          <w:lang w:eastAsia="it-IT"/>
        </w:rPr>
        <w:t>, attraverso un lungo</w:t>
      </w:r>
      <w:r w:rsidRPr="00AD37A7">
        <w:rPr>
          <w:rFonts w:ascii="Verdana" w:hAnsi="Verdana"/>
          <w:sz w:val="22"/>
          <w:lang w:eastAsia="it-IT"/>
        </w:rPr>
        <w:t> </w:t>
      </w:r>
      <w:r w:rsidRPr="00AD37A7">
        <w:rPr>
          <w:rFonts w:ascii="Verdana" w:hAnsi="Verdana"/>
          <w:i/>
          <w:sz w:val="22"/>
          <w:lang w:eastAsia="it-IT"/>
        </w:rPr>
        <w:t>flashback </w:t>
      </w:r>
      <w:r w:rsidRPr="00AD37A7">
        <w:rPr>
          <w:rFonts w:ascii="Verdana" w:hAnsi="Verdana"/>
          <w:sz w:val="22"/>
          <w:szCs w:val="12"/>
          <w:shd w:val="clear" w:color="auto" w:fill="FFFFFF"/>
          <w:lang w:eastAsia="it-IT"/>
        </w:rPr>
        <w:t>che racconta la vita precedente di Cristoforo e le circostanze che lo indussero a farsi frate: si chiamava Lodovico ed era figlio di un ricco</w:t>
      </w:r>
      <w:r w:rsidRPr="00AD37A7">
        <w:rPr>
          <w:rFonts w:ascii="Verdana" w:hAnsi="Verdana"/>
          <w:sz w:val="22"/>
          <w:lang w:eastAsia="it-IT"/>
        </w:rPr>
        <w:t> </w:t>
      </w:r>
      <w:hyperlink r:id="rId10" w:history="1">
        <w:r w:rsidRPr="00AD37A7">
          <w:rPr>
            <w:rFonts w:ascii="Verdana" w:hAnsi="Verdana"/>
            <w:sz w:val="22"/>
            <w:lang w:eastAsia="it-IT"/>
          </w:rPr>
          <w:t>mercante</w:t>
        </w:r>
      </w:hyperlink>
      <w:r w:rsidRPr="00AD37A7">
        <w:rPr>
          <w:rFonts w:ascii="Verdana" w:hAnsi="Verdana"/>
          <w:sz w:val="22"/>
          <w:lang w:eastAsia="it-IT"/>
        </w:rPr>
        <w:t> </w:t>
      </w:r>
      <w:r w:rsidRPr="00AD37A7">
        <w:rPr>
          <w:rFonts w:ascii="Verdana" w:hAnsi="Verdana"/>
          <w:sz w:val="22"/>
          <w:szCs w:val="12"/>
          <w:shd w:val="clear" w:color="auto" w:fill="FFFFFF"/>
          <w:lang w:eastAsia="it-IT"/>
        </w:rPr>
        <w:t>ritiratosi dagli affari, che viveva come un nobile e aveva allevato il figlio con modi signorili (il cognome del personaggio e la città non sono menzionati dall'anonimo, secondo la finzione dell'autore). Il giovane Lodovico, non accettato dagli aristocratici della sua città, era in cattivi rapporti con loro e a poco a poco era divenuto un difensore di deboli e oppressi, circondandosi di sgherri e bravacci coi quali compiva talvolta azioni inclini alla violenza. In seguito a un duello nato per futili motivi cavallereschi con un</w:t>
      </w:r>
      <w:r w:rsidRPr="00AD37A7">
        <w:rPr>
          <w:rFonts w:ascii="Verdana" w:hAnsi="Verdana"/>
          <w:sz w:val="22"/>
          <w:lang w:eastAsia="it-IT"/>
        </w:rPr>
        <w:t> </w:t>
      </w:r>
      <w:hyperlink r:id="rId11" w:history="1">
        <w:r w:rsidRPr="00AD37A7">
          <w:rPr>
            <w:rFonts w:ascii="Verdana" w:hAnsi="Verdana"/>
            <w:sz w:val="22"/>
            <w:lang w:eastAsia="it-IT"/>
          </w:rPr>
          <w:t>nobile</w:t>
        </w:r>
      </w:hyperlink>
      <w:r w:rsidRPr="00AD37A7">
        <w:rPr>
          <w:rFonts w:ascii="Verdana" w:hAnsi="Verdana"/>
          <w:sz w:val="22"/>
          <w:lang w:eastAsia="it-IT"/>
        </w:rPr>
        <w:t> </w:t>
      </w:r>
      <w:r w:rsidRPr="00AD37A7">
        <w:rPr>
          <w:rFonts w:ascii="Verdana" w:hAnsi="Verdana"/>
          <w:sz w:val="22"/>
          <w:szCs w:val="12"/>
          <w:shd w:val="clear" w:color="auto" w:fill="FFFFFF"/>
          <w:lang w:eastAsia="it-IT"/>
        </w:rPr>
        <w:t>noto per la sua prepotenza, Lodovico aveva ucciso il suo avversario ed era rimasto ferito egli stesso (nello scontro era morto un suo fedele servitore di nome</w:t>
      </w:r>
      <w:r w:rsidRPr="00AD37A7">
        <w:rPr>
          <w:rFonts w:ascii="Verdana" w:hAnsi="Verdana"/>
          <w:sz w:val="22"/>
          <w:lang w:eastAsia="it-IT"/>
        </w:rPr>
        <w:t> </w:t>
      </w:r>
      <w:hyperlink r:id="rId12" w:history="1">
        <w:r w:rsidRPr="00AD37A7">
          <w:rPr>
            <w:rFonts w:ascii="Verdana" w:hAnsi="Verdana"/>
            <w:sz w:val="22"/>
            <w:lang w:eastAsia="it-IT"/>
          </w:rPr>
          <w:t>Cristoforo</w:t>
        </w:r>
      </w:hyperlink>
      <w:r w:rsidRPr="00AD37A7">
        <w:rPr>
          <w:rFonts w:ascii="Verdana" w:hAnsi="Verdana"/>
          <w:sz w:val="22"/>
          <w:szCs w:val="12"/>
          <w:shd w:val="clear" w:color="auto" w:fill="FFFFFF"/>
          <w:lang w:eastAsia="it-IT"/>
        </w:rPr>
        <w:t>); portato dalla folla in un convento di cappuccini per salvarlo dalla</w:t>
      </w:r>
      <w:r w:rsidRPr="00AD37A7">
        <w:rPr>
          <w:rFonts w:ascii="Verdana" w:hAnsi="Verdana"/>
          <w:sz w:val="22"/>
          <w:lang w:eastAsia="it-IT"/>
        </w:rPr>
        <w:t> </w:t>
      </w:r>
      <w:hyperlink r:id="rId13" w:history="1">
        <w:r w:rsidRPr="00AD37A7">
          <w:rPr>
            <w:rFonts w:ascii="Verdana" w:hAnsi="Verdana"/>
            <w:sz w:val="22"/>
            <w:lang w:eastAsia="it-IT"/>
          </w:rPr>
          <w:t>giustizia</w:t>
        </w:r>
      </w:hyperlink>
      <w:r w:rsidRPr="00AD37A7">
        <w:rPr>
          <w:rFonts w:ascii="Verdana" w:hAnsi="Verdana"/>
          <w:sz w:val="22"/>
          <w:lang w:eastAsia="it-IT"/>
        </w:rPr>
        <w:t> </w:t>
      </w:r>
      <w:r w:rsidRPr="00AD37A7">
        <w:rPr>
          <w:rFonts w:ascii="Verdana" w:hAnsi="Verdana"/>
          <w:sz w:val="22"/>
          <w:szCs w:val="12"/>
          <w:shd w:val="clear" w:color="auto" w:fill="FFFFFF"/>
          <w:lang w:eastAsia="it-IT"/>
        </w:rPr>
        <w:t>e dalla vendetta dei parenti del morto, Lodovico aveva maturato la decisione di farsi frate e aveva poi chiesto perdono al</w:t>
      </w:r>
      <w:r w:rsidRPr="00AD37A7">
        <w:rPr>
          <w:rFonts w:ascii="Verdana" w:hAnsi="Verdana"/>
          <w:sz w:val="22"/>
          <w:lang w:eastAsia="it-IT"/>
        </w:rPr>
        <w:t> </w:t>
      </w:r>
      <w:hyperlink r:id="rId14" w:history="1">
        <w:r w:rsidRPr="00AD37A7">
          <w:rPr>
            <w:rFonts w:ascii="Verdana" w:hAnsi="Verdana"/>
            <w:sz w:val="22"/>
            <w:lang w:eastAsia="it-IT"/>
          </w:rPr>
          <w:t>fratello</w:t>
        </w:r>
      </w:hyperlink>
      <w:r w:rsidRPr="00AD37A7">
        <w:rPr>
          <w:rFonts w:ascii="Verdana" w:hAnsi="Verdana"/>
          <w:sz w:val="22"/>
          <w:lang w:eastAsia="it-IT"/>
        </w:rPr>
        <w:t> </w:t>
      </w:r>
      <w:r w:rsidRPr="00AD37A7">
        <w:rPr>
          <w:rFonts w:ascii="Verdana" w:hAnsi="Verdana"/>
          <w:sz w:val="22"/>
          <w:szCs w:val="12"/>
          <w:shd w:val="clear" w:color="auto" w:fill="FFFFFF"/>
          <w:lang w:eastAsia="it-IT"/>
        </w:rPr>
        <w:t>dell'ucciso, scegliendo come nome quello di Cristoforo per espiare la morte del servitore da lui indirettamente provocata (il nome significa, etimologicamente, "portatore di Cristo"). Tutto questo spiega il fatto che fra Cristoforo conservi qualcosa dell'antico orgoglio nobiliare, nonché la sua abitudine a trattare coi potenti e l'indubbio prestigio che gode fra la gente del paese e delle terre vicine a Pescarenico; il rimorso che prova ancora per l'omicidio commesso lo induce a respingere ogni ipotesi di violenza e a rimproverare aspramente</w:t>
      </w:r>
      <w:r w:rsidRPr="00AD37A7">
        <w:rPr>
          <w:rFonts w:ascii="Verdana" w:hAnsi="Verdana"/>
          <w:sz w:val="22"/>
          <w:lang w:eastAsia="it-IT"/>
        </w:rPr>
        <w:t> </w:t>
      </w:r>
      <w:hyperlink r:id="rId15" w:history="1">
        <w:r w:rsidRPr="00AD37A7">
          <w:rPr>
            <w:rFonts w:ascii="Verdana" w:hAnsi="Verdana"/>
            <w:sz w:val="22"/>
            <w:lang w:eastAsia="it-IT"/>
          </w:rPr>
          <w:t>Renzo</w:t>
        </w:r>
      </w:hyperlink>
      <w:r w:rsidRPr="00AD37A7">
        <w:rPr>
          <w:rFonts w:ascii="Verdana" w:hAnsi="Verdana"/>
          <w:sz w:val="22"/>
          <w:szCs w:val="12"/>
          <w:shd w:val="clear" w:color="auto" w:fill="FFFFFF"/>
          <w:lang w:eastAsia="it-IT"/>
        </w:rPr>
        <w:t>, ogni qual volta il giovane manifesta propositi vendicativi nei confronti di don Rodrigo.</w:t>
      </w:r>
      <w:r w:rsidRPr="00AD37A7">
        <w:rPr>
          <w:rFonts w:ascii="Verdana" w:hAnsi="Verdana"/>
          <w:sz w:val="22"/>
          <w:szCs w:val="12"/>
          <w:lang w:eastAsia="it-IT"/>
        </w:rPr>
        <w:br/>
      </w:r>
      <w:r w:rsidRPr="00AD37A7">
        <w:rPr>
          <w:rFonts w:ascii="Verdana" w:hAnsi="Verdana"/>
          <w:sz w:val="22"/>
          <w:szCs w:val="12"/>
          <w:shd w:val="clear" w:color="auto" w:fill="FFFFFF"/>
          <w:lang w:eastAsia="it-IT"/>
        </w:rPr>
        <w:t>È dunque con la carità e la fiducia nella Provvidenza che padre Cristoforo tenta di aiutare i due promessi: affronta don Rodrigo nel suo</w:t>
      </w:r>
      <w:r w:rsidRPr="00AD37A7">
        <w:rPr>
          <w:rFonts w:ascii="Verdana" w:hAnsi="Verdana"/>
          <w:sz w:val="22"/>
          <w:lang w:eastAsia="it-IT"/>
        </w:rPr>
        <w:t> </w:t>
      </w:r>
      <w:hyperlink r:id="rId16" w:history="1">
        <w:r w:rsidRPr="00AD37A7">
          <w:rPr>
            <w:rFonts w:ascii="Verdana" w:hAnsi="Verdana"/>
            <w:sz w:val="22"/>
            <w:lang w:eastAsia="it-IT"/>
          </w:rPr>
          <w:t>palazzo</w:t>
        </w:r>
      </w:hyperlink>
      <w:r w:rsidRPr="00AD37A7">
        <w:rPr>
          <w:rFonts w:ascii="Verdana" w:hAnsi="Verdana"/>
          <w:sz w:val="22"/>
          <w:lang w:eastAsia="it-IT"/>
        </w:rPr>
        <w:t> </w:t>
      </w:r>
      <w:r w:rsidRPr="00AD37A7">
        <w:rPr>
          <w:rFonts w:ascii="Verdana" w:hAnsi="Verdana"/>
          <w:sz w:val="22"/>
          <w:szCs w:val="12"/>
          <w:shd w:val="clear" w:color="auto" w:fill="FFFFFF"/>
          <w:lang w:eastAsia="it-IT"/>
        </w:rPr>
        <w:t>(</w:t>
      </w:r>
      <w:hyperlink r:id="rId17" w:history="1">
        <w:r w:rsidRPr="00AD37A7">
          <w:rPr>
            <w:rFonts w:ascii="Verdana" w:hAnsi="Verdana"/>
            <w:sz w:val="22"/>
            <w:lang w:eastAsia="it-IT"/>
          </w:rPr>
          <w:t>V</w:t>
        </w:r>
      </w:hyperlink>
      <w:r w:rsidRPr="00AD37A7">
        <w:rPr>
          <w:rFonts w:ascii="Verdana" w:hAnsi="Verdana"/>
          <w:sz w:val="22"/>
          <w:szCs w:val="12"/>
          <w:shd w:val="clear" w:color="auto" w:fill="FFFFFF"/>
          <w:lang w:eastAsia="it-IT"/>
        </w:rPr>
        <w:t>-</w:t>
      </w:r>
      <w:hyperlink r:id="rId18" w:history="1">
        <w:r w:rsidRPr="00AD37A7">
          <w:rPr>
            <w:rFonts w:ascii="Verdana" w:hAnsi="Verdana"/>
            <w:sz w:val="22"/>
            <w:lang w:eastAsia="it-IT"/>
          </w:rPr>
          <w:t>VI</w:t>
        </w:r>
      </w:hyperlink>
      <w:r w:rsidRPr="00AD37A7">
        <w:rPr>
          <w:rFonts w:ascii="Verdana" w:hAnsi="Verdana"/>
          <w:sz w:val="22"/>
          <w:szCs w:val="12"/>
          <w:shd w:val="clear" w:color="auto" w:fill="FFFFFF"/>
          <w:lang w:eastAsia="it-IT"/>
        </w:rPr>
        <w:t>) e tenta dapprima di farlo recedere dai suoi piani con parole diplomatiche, quindi lo attacca con empito oratorio accusandolo delle sue malefatte (il signorotto arriva a proporre che Lucia venga a palazzo e si metta sotto la sua "protezione"). In seguito, dopo la "notte degli imbrogli" e il fallito tentativo da parte di Rodrigo di rapire Lucia (</w:t>
      </w:r>
      <w:hyperlink r:id="rId19" w:history="1">
        <w:r w:rsidRPr="00AD37A7">
          <w:rPr>
            <w:rFonts w:ascii="Verdana" w:hAnsi="Verdana"/>
            <w:sz w:val="22"/>
            <w:lang w:eastAsia="it-IT"/>
          </w:rPr>
          <w:t>VIII</w:t>
        </w:r>
      </w:hyperlink>
      <w:r w:rsidRPr="00AD37A7">
        <w:rPr>
          <w:rFonts w:ascii="Verdana" w:hAnsi="Verdana"/>
          <w:sz w:val="22"/>
          <w:szCs w:val="12"/>
          <w:shd w:val="clear" w:color="auto" w:fill="FFFFFF"/>
          <w:lang w:eastAsia="it-IT"/>
        </w:rPr>
        <w:t>), consiglia ai due promessi di lasciare il paese e indirizza Renzo a</w:t>
      </w:r>
      <w:r w:rsidRPr="00AD37A7">
        <w:rPr>
          <w:rFonts w:ascii="Verdana" w:hAnsi="Verdana"/>
          <w:sz w:val="22"/>
          <w:lang w:eastAsia="it-IT"/>
        </w:rPr>
        <w:t> </w:t>
      </w:r>
      <w:hyperlink r:id="rId20" w:history="1">
        <w:r w:rsidRPr="00AD37A7">
          <w:rPr>
            <w:rFonts w:ascii="Verdana" w:hAnsi="Verdana"/>
            <w:sz w:val="22"/>
            <w:lang w:eastAsia="it-IT"/>
          </w:rPr>
          <w:t>Milano</w:t>
        </w:r>
      </w:hyperlink>
      <w:r w:rsidRPr="00AD37A7">
        <w:rPr>
          <w:rFonts w:ascii="Verdana" w:hAnsi="Verdana"/>
          <w:sz w:val="22"/>
          <w:szCs w:val="12"/>
          <w:shd w:val="clear" w:color="auto" w:fill="FFFFFF"/>
          <w:lang w:eastAsia="it-IT"/>
        </w:rPr>
        <w:t>, dove dovrà rivolgersi a un suo confratello del convento di Porta Orientale, mentre</w:t>
      </w:r>
      <w:r w:rsidRPr="00AD37A7">
        <w:rPr>
          <w:rFonts w:ascii="Verdana" w:hAnsi="Verdana"/>
          <w:sz w:val="22"/>
          <w:lang w:eastAsia="it-IT"/>
        </w:rPr>
        <w:t> </w:t>
      </w:r>
      <w:proofErr w:type="spellStart"/>
      <w:r w:rsidR="00AD37A7" w:rsidRPr="00AD37A7">
        <w:fldChar w:fldCharType="begin"/>
      </w:r>
      <w:r w:rsidR="00AD37A7" w:rsidRPr="00AD37A7">
        <w:instrText xml:space="preserve"> HYPERLINK "http://pr</w:instrText>
      </w:r>
      <w:r w:rsidR="00AD37A7" w:rsidRPr="00AD37A7">
        <w:instrText xml:space="preserve">omessisposi.weebly.com/agnese.html" </w:instrText>
      </w:r>
      <w:r w:rsidR="00AD37A7" w:rsidRPr="00AD37A7">
        <w:fldChar w:fldCharType="separate"/>
      </w:r>
      <w:r w:rsidRPr="00AD37A7">
        <w:rPr>
          <w:rFonts w:ascii="Verdana" w:hAnsi="Verdana"/>
          <w:sz w:val="22"/>
          <w:lang w:eastAsia="it-IT"/>
        </w:rPr>
        <w:t>Agnese</w:t>
      </w:r>
      <w:r w:rsidR="00AD37A7" w:rsidRPr="00AD37A7">
        <w:rPr>
          <w:rFonts w:ascii="Verdana" w:hAnsi="Verdana"/>
          <w:sz w:val="22"/>
          <w:lang w:eastAsia="it-IT"/>
        </w:rPr>
        <w:fldChar w:fldCharType="end"/>
      </w:r>
      <w:r w:rsidRPr="00AD37A7">
        <w:rPr>
          <w:rFonts w:ascii="Verdana" w:hAnsi="Verdana"/>
          <w:sz w:val="22"/>
          <w:szCs w:val="12"/>
          <w:shd w:val="clear" w:color="auto" w:fill="FFFFFF"/>
          <w:lang w:eastAsia="it-IT"/>
        </w:rPr>
        <w:t>e</w:t>
      </w:r>
      <w:proofErr w:type="spellEnd"/>
      <w:r w:rsidRPr="00AD37A7">
        <w:rPr>
          <w:rFonts w:ascii="Verdana" w:hAnsi="Verdana"/>
          <w:sz w:val="22"/>
          <w:szCs w:val="12"/>
          <w:shd w:val="clear" w:color="auto" w:fill="FFFFFF"/>
          <w:lang w:eastAsia="it-IT"/>
        </w:rPr>
        <w:t xml:space="preserve"> Lucia andranno a</w:t>
      </w:r>
      <w:r w:rsidRPr="00AD37A7">
        <w:rPr>
          <w:rFonts w:ascii="Verdana" w:hAnsi="Verdana"/>
          <w:sz w:val="22"/>
          <w:lang w:eastAsia="it-IT"/>
        </w:rPr>
        <w:t> </w:t>
      </w:r>
      <w:hyperlink r:id="rId21" w:history="1">
        <w:r w:rsidRPr="00AD37A7">
          <w:rPr>
            <w:rFonts w:ascii="Verdana" w:hAnsi="Verdana"/>
            <w:sz w:val="22"/>
            <w:lang w:eastAsia="it-IT"/>
          </w:rPr>
          <w:t>Monza</w:t>
        </w:r>
      </w:hyperlink>
      <w:r w:rsidRPr="00AD37A7">
        <w:rPr>
          <w:rFonts w:ascii="Verdana" w:hAnsi="Verdana"/>
          <w:sz w:val="22"/>
          <w:lang w:eastAsia="it-IT"/>
        </w:rPr>
        <w:t> </w:t>
      </w:r>
      <w:r w:rsidRPr="00AD37A7">
        <w:rPr>
          <w:rFonts w:ascii="Verdana" w:hAnsi="Verdana"/>
          <w:sz w:val="22"/>
          <w:szCs w:val="12"/>
          <w:shd w:val="clear" w:color="auto" w:fill="FFFFFF"/>
          <w:lang w:eastAsia="it-IT"/>
        </w:rPr>
        <w:t>e verranno accolte nel convento dove vive</w:t>
      </w:r>
      <w:r w:rsidRPr="00AD37A7">
        <w:rPr>
          <w:rFonts w:ascii="Verdana" w:hAnsi="Verdana"/>
          <w:sz w:val="22"/>
          <w:lang w:eastAsia="it-IT"/>
        </w:rPr>
        <w:t> </w:t>
      </w:r>
      <w:hyperlink r:id="rId22" w:history="1">
        <w:r w:rsidRPr="00AD37A7">
          <w:rPr>
            <w:rFonts w:ascii="Verdana" w:hAnsi="Verdana"/>
            <w:sz w:val="22"/>
            <w:lang w:eastAsia="it-IT"/>
          </w:rPr>
          <w:t>Gertrude</w:t>
        </w:r>
      </w:hyperlink>
      <w:r w:rsidRPr="00AD37A7">
        <w:rPr>
          <w:rFonts w:ascii="Verdana" w:hAnsi="Verdana"/>
          <w:sz w:val="22"/>
          <w:szCs w:val="12"/>
          <w:shd w:val="clear" w:color="auto" w:fill="FFFFFF"/>
          <w:lang w:eastAsia="it-IT"/>
        </w:rPr>
        <w:t>, a cui sono presentate da un altro padre cappuccino. Entrambi andranno incontro a varie vicissitudini, in quanto Renzo verrà coinvolto nei</w:t>
      </w:r>
      <w:r w:rsidRPr="00AD37A7">
        <w:rPr>
          <w:rFonts w:ascii="Verdana" w:hAnsi="Verdana"/>
          <w:sz w:val="22"/>
          <w:lang w:eastAsia="it-IT"/>
        </w:rPr>
        <w:t> </w:t>
      </w:r>
      <w:hyperlink r:id="rId23" w:history="1">
        <w:r w:rsidRPr="00AD37A7">
          <w:rPr>
            <w:rFonts w:ascii="Verdana" w:hAnsi="Verdana"/>
            <w:sz w:val="22"/>
            <w:lang w:eastAsia="it-IT"/>
          </w:rPr>
          <w:t>tumulti</w:t>
        </w:r>
      </w:hyperlink>
      <w:r w:rsidRPr="00AD37A7">
        <w:rPr>
          <w:rFonts w:ascii="Verdana" w:hAnsi="Verdana"/>
          <w:sz w:val="22"/>
          <w:lang w:eastAsia="it-IT"/>
        </w:rPr>
        <w:t> </w:t>
      </w:r>
      <w:r w:rsidRPr="00AD37A7">
        <w:rPr>
          <w:rFonts w:ascii="Verdana" w:hAnsi="Verdana"/>
          <w:sz w:val="22"/>
          <w:szCs w:val="12"/>
          <w:shd w:val="clear" w:color="auto" w:fill="FFFFFF"/>
          <w:lang w:eastAsia="it-IT"/>
        </w:rPr>
        <w:t>del giorno di S. Martino e dovrà fuggire nel</w:t>
      </w:r>
      <w:r w:rsidRPr="00AD37A7">
        <w:rPr>
          <w:rFonts w:ascii="Verdana" w:hAnsi="Verdana"/>
          <w:sz w:val="22"/>
          <w:lang w:eastAsia="it-IT"/>
        </w:rPr>
        <w:t> </w:t>
      </w:r>
      <w:hyperlink r:id="rId24" w:history="1">
        <w:r w:rsidRPr="00AD37A7">
          <w:rPr>
            <w:rFonts w:ascii="Verdana" w:hAnsi="Verdana"/>
            <w:sz w:val="22"/>
            <w:lang w:eastAsia="it-IT"/>
          </w:rPr>
          <w:t>Bergamasco</w:t>
        </w:r>
      </w:hyperlink>
      <w:r w:rsidRPr="00AD37A7">
        <w:rPr>
          <w:rFonts w:ascii="Verdana" w:hAnsi="Verdana"/>
          <w:sz w:val="22"/>
          <w:lang w:eastAsia="it-IT"/>
        </w:rPr>
        <w:t> </w:t>
      </w:r>
      <w:r w:rsidRPr="00AD37A7">
        <w:rPr>
          <w:rFonts w:ascii="Verdana" w:hAnsi="Verdana"/>
          <w:sz w:val="22"/>
          <w:szCs w:val="12"/>
          <w:shd w:val="clear" w:color="auto" w:fill="FFFFFF"/>
          <w:lang w:eastAsia="it-IT"/>
        </w:rPr>
        <w:t>(</w:t>
      </w:r>
      <w:hyperlink r:id="rId25" w:history="1">
        <w:r w:rsidRPr="00AD37A7">
          <w:rPr>
            <w:rFonts w:ascii="Verdana" w:hAnsi="Verdana"/>
            <w:sz w:val="22"/>
            <w:lang w:eastAsia="it-IT"/>
          </w:rPr>
          <w:t>XII</w:t>
        </w:r>
      </w:hyperlink>
      <w:r w:rsidRPr="00AD37A7">
        <w:rPr>
          <w:rFonts w:ascii="Verdana" w:hAnsi="Verdana"/>
          <w:sz w:val="22"/>
          <w:lang w:eastAsia="it-IT"/>
        </w:rPr>
        <w:t> </w:t>
      </w:r>
      <w:r w:rsidRPr="00AD37A7">
        <w:rPr>
          <w:rFonts w:ascii="Verdana" w:hAnsi="Verdana"/>
          <w:sz w:val="22"/>
          <w:szCs w:val="12"/>
          <w:shd w:val="clear" w:color="auto" w:fill="FFFFFF"/>
          <w:lang w:eastAsia="it-IT"/>
        </w:rPr>
        <w:t>ss.), mentre Lucia sarà rapita dai</w:t>
      </w:r>
      <w:r w:rsidRPr="00AD37A7">
        <w:rPr>
          <w:rFonts w:ascii="Verdana" w:hAnsi="Verdana"/>
          <w:sz w:val="22"/>
          <w:lang w:eastAsia="it-IT"/>
        </w:rPr>
        <w:t> </w:t>
      </w:r>
      <w:hyperlink r:id="rId26" w:history="1">
        <w:r w:rsidRPr="00AD37A7">
          <w:rPr>
            <w:rFonts w:ascii="Verdana" w:hAnsi="Verdana"/>
            <w:sz w:val="22"/>
            <w:lang w:eastAsia="it-IT"/>
          </w:rPr>
          <w:t>bravi</w:t>
        </w:r>
      </w:hyperlink>
      <w:r w:rsidRPr="00AD37A7">
        <w:rPr>
          <w:rFonts w:ascii="Verdana" w:hAnsi="Verdana"/>
          <w:sz w:val="22"/>
          <w:lang w:eastAsia="it-IT"/>
        </w:rPr>
        <w:t> </w:t>
      </w:r>
      <w:r w:rsidRPr="00AD37A7">
        <w:rPr>
          <w:rFonts w:ascii="Verdana" w:hAnsi="Verdana"/>
          <w:sz w:val="22"/>
          <w:szCs w:val="12"/>
          <w:shd w:val="clear" w:color="auto" w:fill="FFFFFF"/>
          <w:lang w:eastAsia="it-IT"/>
        </w:rPr>
        <w:t>dell'</w:t>
      </w:r>
      <w:hyperlink r:id="rId27" w:history="1">
        <w:r w:rsidRPr="00AD37A7">
          <w:rPr>
            <w:rFonts w:ascii="Verdana" w:hAnsi="Verdana"/>
            <w:sz w:val="22"/>
            <w:lang w:eastAsia="it-IT"/>
          </w:rPr>
          <w:t>innominato</w:t>
        </w:r>
      </w:hyperlink>
      <w:r w:rsidRPr="00AD37A7">
        <w:rPr>
          <w:rFonts w:ascii="Verdana" w:hAnsi="Verdana"/>
          <w:sz w:val="22"/>
          <w:lang w:eastAsia="it-IT"/>
        </w:rPr>
        <w:t> </w:t>
      </w:r>
      <w:r w:rsidRPr="00AD37A7">
        <w:rPr>
          <w:rFonts w:ascii="Verdana" w:hAnsi="Verdana"/>
          <w:sz w:val="22"/>
          <w:szCs w:val="12"/>
          <w:shd w:val="clear" w:color="auto" w:fill="FFFFFF"/>
          <w:lang w:eastAsia="it-IT"/>
        </w:rPr>
        <w:t xml:space="preserve">grazie proprio alla complicità di Gertrude, amante </w:t>
      </w:r>
      <w:proofErr w:type="spellStart"/>
      <w:r w:rsidRPr="00AD37A7">
        <w:rPr>
          <w:rFonts w:ascii="Verdana" w:hAnsi="Verdana"/>
          <w:sz w:val="22"/>
          <w:szCs w:val="12"/>
          <w:shd w:val="clear" w:color="auto" w:fill="FFFFFF"/>
          <w:lang w:eastAsia="it-IT"/>
        </w:rPr>
        <w:t>di</w:t>
      </w:r>
      <w:hyperlink r:id="rId28" w:history="1">
        <w:r w:rsidRPr="00AD37A7">
          <w:rPr>
            <w:rFonts w:ascii="Verdana" w:hAnsi="Verdana"/>
            <w:sz w:val="22"/>
            <w:lang w:eastAsia="it-IT"/>
          </w:rPr>
          <w:t>Egidio</w:t>
        </w:r>
        <w:proofErr w:type="spellEnd"/>
      </w:hyperlink>
      <w:r w:rsidRPr="00AD37A7">
        <w:rPr>
          <w:rFonts w:ascii="Verdana" w:hAnsi="Verdana"/>
          <w:sz w:val="22"/>
          <w:lang w:eastAsia="it-IT"/>
        </w:rPr>
        <w:t> </w:t>
      </w:r>
      <w:r w:rsidRPr="00AD37A7">
        <w:rPr>
          <w:rFonts w:ascii="Verdana" w:hAnsi="Verdana"/>
          <w:sz w:val="22"/>
          <w:szCs w:val="12"/>
          <w:shd w:val="clear" w:color="auto" w:fill="FFFFFF"/>
          <w:lang w:eastAsia="it-IT"/>
        </w:rPr>
        <w:t>(</w:t>
      </w:r>
      <w:hyperlink r:id="rId29" w:history="1">
        <w:r w:rsidRPr="00AD37A7">
          <w:rPr>
            <w:rFonts w:ascii="Verdana" w:hAnsi="Verdana"/>
            <w:sz w:val="22"/>
            <w:lang w:eastAsia="it-IT"/>
          </w:rPr>
          <w:t>XX</w:t>
        </w:r>
      </w:hyperlink>
      <w:r w:rsidRPr="00AD37A7">
        <w:rPr>
          <w:rFonts w:ascii="Verdana" w:hAnsi="Verdana"/>
          <w:sz w:val="22"/>
          <w:szCs w:val="12"/>
          <w:shd w:val="clear" w:color="auto" w:fill="FFFFFF"/>
          <w:lang w:eastAsia="it-IT"/>
        </w:rPr>
        <w:t>). Nel frattempo don Rodrigo ottiene, grazie all'intervento del</w:t>
      </w:r>
      <w:r w:rsidRPr="00AD37A7">
        <w:rPr>
          <w:rFonts w:ascii="Verdana" w:hAnsi="Verdana"/>
          <w:sz w:val="22"/>
          <w:lang w:eastAsia="it-IT"/>
        </w:rPr>
        <w:t> </w:t>
      </w:r>
      <w:hyperlink r:id="rId30" w:history="1">
        <w:r w:rsidRPr="00AD37A7">
          <w:rPr>
            <w:rFonts w:ascii="Verdana" w:hAnsi="Verdana"/>
            <w:sz w:val="22"/>
            <w:lang w:eastAsia="it-IT"/>
          </w:rPr>
          <w:t>conte zio</w:t>
        </w:r>
      </w:hyperlink>
      <w:r w:rsidRPr="00AD37A7">
        <w:rPr>
          <w:rFonts w:ascii="Verdana" w:hAnsi="Verdana"/>
          <w:sz w:val="22"/>
          <w:szCs w:val="12"/>
          <w:shd w:val="clear" w:color="auto" w:fill="FFFFFF"/>
          <w:lang w:eastAsia="it-IT"/>
        </w:rPr>
        <w:t>, che Cristoforo sia trasferito a Rimini, dove il frate si recherà in ossequio al voto di obbedienza, e da qui si porterà a Milano dopo lo scoppio della</w:t>
      </w:r>
      <w:r w:rsidRPr="00AD37A7">
        <w:rPr>
          <w:rFonts w:ascii="Verdana" w:hAnsi="Verdana"/>
          <w:sz w:val="22"/>
          <w:lang w:eastAsia="it-IT"/>
        </w:rPr>
        <w:t> </w:t>
      </w:r>
      <w:hyperlink r:id="rId31" w:history="1">
        <w:r w:rsidRPr="00AD37A7">
          <w:rPr>
            <w:rFonts w:ascii="Verdana" w:hAnsi="Verdana"/>
            <w:sz w:val="22"/>
            <w:lang w:eastAsia="it-IT"/>
          </w:rPr>
          <w:t>peste</w:t>
        </w:r>
      </w:hyperlink>
      <w:r w:rsidRPr="00AD37A7">
        <w:rPr>
          <w:rFonts w:ascii="Verdana" w:hAnsi="Verdana"/>
          <w:sz w:val="22"/>
          <w:szCs w:val="12"/>
          <w:shd w:val="clear" w:color="auto" w:fill="FFFFFF"/>
          <w:lang w:eastAsia="it-IT"/>
        </w:rPr>
        <w:t xml:space="preserve">, per accudire gli ammalati </w:t>
      </w:r>
      <w:proofErr w:type="spellStart"/>
      <w:r w:rsidRPr="00AD37A7">
        <w:rPr>
          <w:rFonts w:ascii="Verdana" w:hAnsi="Verdana"/>
          <w:sz w:val="22"/>
          <w:szCs w:val="12"/>
          <w:shd w:val="clear" w:color="auto" w:fill="FFFFFF"/>
          <w:lang w:eastAsia="it-IT"/>
        </w:rPr>
        <w:t>nel</w:t>
      </w:r>
      <w:hyperlink r:id="rId32" w:history="1">
        <w:r w:rsidRPr="00AD37A7">
          <w:rPr>
            <w:rFonts w:ascii="Verdana" w:hAnsi="Verdana"/>
            <w:sz w:val="22"/>
            <w:lang w:eastAsia="it-IT"/>
          </w:rPr>
          <w:t>lazzaretto</w:t>
        </w:r>
        <w:proofErr w:type="spellEnd"/>
      </w:hyperlink>
      <w:r w:rsidRPr="00AD37A7">
        <w:rPr>
          <w:rFonts w:ascii="Verdana" w:hAnsi="Verdana"/>
          <w:sz w:val="22"/>
          <w:szCs w:val="12"/>
          <w:shd w:val="clear" w:color="auto" w:fill="FFFFFF"/>
          <w:lang w:eastAsia="it-IT"/>
        </w:rPr>
        <w:t>: in questo luogo di sofferenza ritroverà Renzo che è in cerca di Lucia (</w:t>
      </w:r>
      <w:hyperlink r:id="rId33" w:history="1">
        <w:r w:rsidRPr="00AD37A7">
          <w:rPr>
            <w:rFonts w:ascii="Verdana" w:hAnsi="Verdana"/>
            <w:sz w:val="22"/>
            <w:lang w:eastAsia="it-IT"/>
          </w:rPr>
          <w:t>XXXV</w:t>
        </w:r>
      </w:hyperlink>
      <w:r w:rsidRPr="00AD37A7">
        <w:rPr>
          <w:rFonts w:ascii="Verdana" w:hAnsi="Verdana"/>
          <w:sz w:val="22"/>
          <w:lang w:eastAsia="it-IT"/>
        </w:rPr>
        <w:t> </w:t>
      </w:r>
      <w:r w:rsidRPr="00AD37A7">
        <w:rPr>
          <w:rFonts w:ascii="Verdana" w:hAnsi="Verdana"/>
          <w:sz w:val="22"/>
          <w:szCs w:val="12"/>
          <w:shd w:val="clear" w:color="auto" w:fill="FFFFFF"/>
          <w:lang w:eastAsia="it-IT"/>
        </w:rPr>
        <w:t>ss.) e alla fine scioglierà il voto di castità che Lucia aveva pronunciato la notte in cui era prigioniera al</w:t>
      </w:r>
      <w:r w:rsidRPr="00AD37A7">
        <w:rPr>
          <w:rFonts w:ascii="Verdana" w:hAnsi="Verdana"/>
          <w:sz w:val="22"/>
          <w:lang w:eastAsia="it-IT"/>
        </w:rPr>
        <w:t> </w:t>
      </w:r>
      <w:hyperlink r:id="rId34" w:history="1">
        <w:r w:rsidRPr="00AD37A7">
          <w:rPr>
            <w:rFonts w:ascii="Verdana" w:hAnsi="Verdana"/>
            <w:sz w:val="22"/>
            <w:lang w:eastAsia="it-IT"/>
          </w:rPr>
          <w:t>castello</w:t>
        </w:r>
      </w:hyperlink>
      <w:r w:rsidRPr="00AD37A7">
        <w:rPr>
          <w:rFonts w:ascii="Verdana" w:hAnsi="Verdana"/>
          <w:sz w:val="22"/>
          <w:lang w:eastAsia="it-IT"/>
        </w:rPr>
        <w:t> </w:t>
      </w:r>
      <w:r w:rsidRPr="00AD37A7">
        <w:rPr>
          <w:rFonts w:ascii="Verdana" w:hAnsi="Verdana"/>
          <w:sz w:val="22"/>
          <w:szCs w:val="12"/>
          <w:shd w:val="clear" w:color="auto" w:fill="FFFFFF"/>
          <w:lang w:eastAsia="it-IT"/>
        </w:rPr>
        <w:t>dell'innominato. La notizia della sua morte a causa della peste verrà data a Lucia dagli altri cappuccini del lazzaretto (</w:t>
      </w:r>
      <w:hyperlink r:id="rId35" w:history="1">
        <w:r w:rsidRPr="00AD37A7">
          <w:rPr>
            <w:rFonts w:ascii="Verdana" w:hAnsi="Verdana"/>
            <w:sz w:val="22"/>
            <w:lang w:eastAsia="it-IT"/>
          </w:rPr>
          <w:t>XXXVII</w:t>
        </w:r>
      </w:hyperlink>
      <w:r w:rsidRPr="00AD37A7">
        <w:rPr>
          <w:rFonts w:ascii="Verdana" w:hAnsi="Verdana"/>
          <w:sz w:val="22"/>
          <w:szCs w:val="12"/>
          <w:shd w:val="clear" w:color="auto" w:fill="FFFFFF"/>
          <w:lang w:eastAsia="it-IT"/>
        </w:rPr>
        <w:t>).</w:t>
      </w:r>
      <w:r w:rsidRPr="00AD37A7">
        <w:rPr>
          <w:rFonts w:ascii="Verdana" w:hAnsi="Verdana"/>
          <w:sz w:val="22"/>
          <w:szCs w:val="12"/>
          <w:lang w:eastAsia="it-IT"/>
        </w:rPr>
        <w:br/>
      </w:r>
      <w:r w:rsidRPr="00AD37A7">
        <w:rPr>
          <w:rFonts w:ascii="Verdana" w:hAnsi="Verdana"/>
          <w:sz w:val="22"/>
          <w:szCs w:val="12"/>
          <w:shd w:val="clear" w:color="auto" w:fill="FFFFFF"/>
          <w:lang w:eastAsia="it-IT"/>
        </w:rPr>
        <w:t>Curiosamente, nel</w:t>
      </w:r>
      <w:r w:rsidRPr="00AD37A7">
        <w:rPr>
          <w:rFonts w:ascii="Verdana" w:hAnsi="Verdana"/>
          <w:sz w:val="22"/>
          <w:lang w:eastAsia="it-IT"/>
        </w:rPr>
        <w:t> </w:t>
      </w:r>
      <w:hyperlink r:id="rId36" w:history="1">
        <w:r w:rsidRPr="00AD37A7">
          <w:rPr>
            <w:rFonts w:ascii="Verdana" w:hAnsi="Verdana"/>
            <w:i/>
            <w:iCs/>
            <w:sz w:val="22"/>
            <w:lang w:eastAsia="it-IT"/>
          </w:rPr>
          <w:t>Fermo e Lucia</w:t>
        </w:r>
      </w:hyperlink>
      <w:r w:rsidRPr="00AD37A7">
        <w:rPr>
          <w:rFonts w:ascii="Verdana" w:hAnsi="Verdana"/>
          <w:i/>
          <w:iCs/>
          <w:sz w:val="22"/>
          <w:lang w:eastAsia="it-IT"/>
        </w:rPr>
        <w:t> </w:t>
      </w:r>
      <w:r w:rsidRPr="00AD37A7">
        <w:rPr>
          <w:rFonts w:ascii="Verdana" w:hAnsi="Verdana"/>
          <w:sz w:val="22"/>
          <w:szCs w:val="12"/>
          <w:shd w:val="clear" w:color="auto" w:fill="FFFFFF"/>
          <w:lang w:eastAsia="it-IT"/>
        </w:rPr>
        <w:t xml:space="preserve">era dapprima indicato col nome di padre Galdino (I, 3-4), poi il nome mutava in Cristoforo da Cremona (I, 4) e ciò avvalora l'ipotesi in </w:t>
      </w:r>
      <w:r w:rsidRPr="00AD37A7">
        <w:rPr>
          <w:rFonts w:ascii="Verdana" w:hAnsi="Verdana"/>
          <w:sz w:val="22"/>
          <w:szCs w:val="12"/>
          <w:shd w:val="clear" w:color="auto" w:fill="FFFFFF"/>
          <w:lang w:eastAsia="it-IT"/>
        </w:rPr>
        <w:lastRenderedPageBreak/>
        <w:t>base alla quale Manzoni si sarebbe ispirato alla figura storica di Cristoforo Picenardi, padre cappuccino originario di Cremona e vissuto agli inizi del XVII secolo, dalla giovinezza alquanto turbolenta (come il Lodovico manzoniano) e che prestò la sua opera di assistenza ai malati nel lazzaretto di Milano, dove morì anch'egli di peste. Il nome di Galdino nella redazione definitiva sarà invece attribuito al laico cercatore delle noci, che nel</w:t>
      </w:r>
      <w:r w:rsidRPr="00AD37A7">
        <w:rPr>
          <w:rFonts w:ascii="Verdana" w:hAnsi="Verdana"/>
          <w:sz w:val="22"/>
          <w:lang w:eastAsia="it-IT"/>
        </w:rPr>
        <w:t> </w:t>
      </w:r>
      <w:r w:rsidRPr="00AD37A7">
        <w:rPr>
          <w:rFonts w:ascii="Verdana" w:hAnsi="Verdana"/>
          <w:i/>
          <w:sz w:val="22"/>
          <w:lang w:eastAsia="it-IT"/>
        </w:rPr>
        <w:t>Fermo</w:t>
      </w:r>
      <w:r w:rsidRPr="00AD37A7">
        <w:rPr>
          <w:rFonts w:ascii="Verdana" w:hAnsi="Verdana"/>
          <w:sz w:val="22"/>
          <w:lang w:eastAsia="it-IT"/>
        </w:rPr>
        <w:t> </w:t>
      </w:r>
      <w:r w:rsidRPr="00AD37A7">
        <w:rPr>
          <w:rFonts w:ascii="Verdana" w:hAnsi="Verdana"/>
          <w:sz w:val="22"/>
          <w:szCs w:val="12"/>
          <w:shd w:val="clear" w:color="auto" w:fill="FFFFFF"/>
          <w:lang w:eastAsia="it-IT"/>
        </w:rPr>
        <w:t>si chiamava fra Canziano (e compariva in quell'unico episodio).</w:t>
      </w:r>
      <w:r w:rsidRPr="00AD37A7">
        <w:rPr>
          <w:rFonts w:ascii="Verdana" w:hAnsi="Verdana"/>
          <w:sz w:val="22"/>
          <w:szCs w:val="12"/>
          <w:lang w:eastAsia="it-IT"/>
        </w:rPr>
        <w:br/>
      </w:r>
      <w:r w:rsidRPr="00AD37A7">
        <w:rPr>
          <w:rFonts w:ascii="Verdana" w:hAnsi="Verdana"/>
          <w:sz w:val="22"/>
          <w:szCs w:val="12"/>
          <w:shd w:val="clear" w:color="auto" w:fill="FFFFFF"/>
          <w:lang w:eastAsia="it-IT"/>
        </w:rPr>
        <w:t>Questi i capitoli in cui compare:</w:t>
      </w:r>
    </w:p>
    <w:p w14:paraId="621C00E9" w14:textId="77777777" w:rsidR="00B37B1D" w:rsidRPr="00AD37A7" w:rsidRDefault="00AD37A7" w:rsidP="008644FC">
      <w:pPr>
        <w:jc w:val="both"/>
        <w:rPr>
          <w:sz w:val="22"/>
        </w:rPr>
      </w:pPr>
    </w:p>
    <w:sectPr w:rsidR="00B37B1D" w:rsidRPr="00AD37A7" w:rsidSect="00264961">
      <w:pgSz w:w="11900" w:h="16840"/>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oNotTrackMoves/>
  <w:defaultTabStop w:val="708"/>
  <w:hyphenationZone w:val="283"/>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8644FC"/>
    <w:rsid w:val="008644FC"/>
    <w:rsid w:val="00AD37A7"/>
  </w:rsids>
  <m:mathPr>
    <m:mathFont m:val="Cambria Math"/>
    <m:brkBin m:val="before"/>
    <m:brkBinSub m:val="--"/>
    <m:smallFrac m:val="0"/>
    <m:dispDef m:val="0"/>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8B8C7"/>
  <w15:docId w15:val="{78590224-22F2-4431-82C5-EF96ACDFD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37B1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8644FC"/>
  </w:style>
  <w:style w:type="character" w:styleId="Collegamentoipertestuale">
    <w:name w:val="Hyperlink"/>
    <w:basedOn w:val="Carpredefinitoparagrafo"/>
    <w:uiPriority w:val="99"/>
    <w:rsid w:val="008644FC"/>
    <w:rPr>
      <w:color w:val="0000FF"/>
      <w:u w:val="single"/>
    </w:rPr>
  </w:style>
  <w:style w:type="character" w:styleId="Collegamentovisitato">
    <w:name w:val="FollowedHyperlink"/>
    <w:basedOn w:val="Carpredefinitoparagrafo"/>
    <w:uiPriority w:val="99"/>
    <w:rsid w:val="008644FC"/>
    <w:rPr>
      <w:color w:val="0000FF"/>
      <w:u w:val="single"/>
    </w:rPr>
  </w:style>
  <w:style w:type="character" w:styleId="Enfasicorsivo">
    <w:name w:val="Emphasis"/>
    <w:basedOn w:val="Carpredefinitoparagrafo"/>
    <w:uiPriority w:val="20"/>
    <w:rsid w:val="008644FC"/>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244851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promessisposi.weebly.com/fra-galdino.html" TargetMode="External"/><Relationship Id="rId13" Type="http://schemas.openxmlformats.org/officeDocument/2006/relationships/hyperlink" Target="http://promessisposi.weebly.com/giustizia.html" TargetMode="External"/><Relationship Id="rId18" Type="http://schemas.openxmlformats.org/officeDocument/2006/relationships/hyperlink" Target="http://promessisposi.weebly.com/capitolo-vi.html" TargetMode="External"/><Relationship Id="rId26" Type="http://schemas.openxmlformats.org/officeDocument/2006/relationships/hyperlink" Target="http://promessisposi.weebly.com/bravi.html" TargetMode="External"/><Relationship Id="rId3" Type="http://schemas.openxmlformats.org/officeDocument/2006/relationships/webSettings" Target="webSettings.xml"/><Relationship Id="rId21" Type="http://schemas.openxmlformats.org/officeDocument/2006/relationships/hyperlink" Target="http://promessisposi.weebly.com/monza.html" TargetMode="External"/><Relationship Id="rId34" Type="http://schemas.openxmlformats.org/officeDocument/2006/relationships/hyperlink" Target="http://promessisposi.weebly.com/castello-innominato.html" TargetMode="External"/><Relationship Id="rId7" Type="http://schemas.openxmlformats.org/officeDocument/2006/relationships/hyperlink" Target="http://promessisposi.weebly.com/capitolo-iii.html" TargetMode="External"/><Relationship Id="rId12" Type="http://schemas.openxmlformats.org/officeDocument/2006/relationships/hyperlink" Target="http://promessisposi.weebly.com/cristoforo.html" TargetMode="External"/><Relationship Id="rId17" Type="http://schemas.openxmlformats.org/officeDocument/2006/relationships/hyperlink" Target="http://promessisposi.weebly.com/capitolo-v.html" TargetMode="External"/><Relationship Id="rId25" Type="http://schemas.openxmlformats.org/officeDocument/2006/relationships/hyperlink" Target="http://promessisposi.weebly.com/capitolo-xii.html" TargetMode="External"/><Relationship Id="rId33" Type="http://schemas.openxmlformats.org/officeDocument/2006/relationships/hyperlink" Target="http://promessisposi.weebly.com/capitolo-xxxv.html"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promessisposi.weebly.com/palazzo-di-don-rodrigo.html" TargetMode="External"/><Relationship Id="rId20" Type="http://schemas.openxmlformats.org/officeDocument/2006/relationships/hyperlink" Target="http://promessisposi.weebly.com/milano.html" TargetMode="External"/><Relationship Id="rId29" Type="http://schemas.openxmlformats.org/officeDocument/2006/relationships/hyperlink" Target="http://promessisposi.weebly.com/capitolo-xx.html" TargetMode="External"/><Relationship Id="rId1" Type="http://schemas.openxmlformats.org/officeDocument/2006/relationships/styles" Target="styles.xml"/><Relationship Id="rId6" Type="http://schemas.openxmlformats.org/officeDocument/2006/relationships/hyperlink" Target="http://promessisposi.weebly.com/don-rodrigo.html" TargetMode="External"/><Relationship Id="rId11" Type="http://schemas.openxmlformats.org/officeDocument/2006/relationships/hyperlink" Target="http://promessisposi.weebly.com/nobile-ucciso.html" TargetMode="External"/><Relationship Id="rId24" Type="http://schemas.openxmlformats.org/officeDocument/2006/relationships/hyperlink" Target="http://promessisposi.weebly.com/bergamo.html" TargetMode="External"/><Relationship Id="rId32" Type="http://schemas.openxmlformats.org/officeDocument/2006/relationships/hyperlink" Target="http://promessisposi.weebly.com/lazzaretto.html" TargetMode="External"/><Relationship Id="rId37" Type="http://schemas.openxmlformats.org/officeDocument/2006/relationships/fontTable" Target="fontTable.xml"/><Relationship Id="rId5" Type="http://schemas.openxmlformats.org/officeDocument/2006/relationships/hyperlink" Target="http://promessisposi.weebly.com/lucia.html" TargetMode="External"/><Relationship Id="rId15" Type="http://schemas.openxmlformats.org/officeDocument/2006/relationships/hyperlink" Target="http://promessisposi.weebly.com/renzo.html" TargetMode="External"/><Relationship Id="rId23" Type="http://schemas.openxmlformats.org/officeDocument/2006/relationships/hyperlink" Target="http://promessisposi.weebly.com/tumulto-di-s-martino.html" TargetMode="External"/><Relationship Id="rId28" Type="http://schemas.openxmlformats.org/officeDocument/2006/relationships/hyperlink" Target="http://promessisposi.weebly.com/egidio.html" TargetMode="External"/><Relationship Id="rId36" Type="http://schemas.openxmlformats.org/officeDocument/2006/relationships/hyperlink" Target="http://promessisposi.weebly.com/fermo-e-lucia.html" TargetMode="External"/><Relationship Id="rId10" Type="http://schemas.openxmlformats.org/officeDocument/2006/relationships/hyperlink" Target="http://promessisposi.weebly.com/padre-di-lodovico.html" TargetMode="External"/><Relationship Id="rId19" Type="http://schemas.openxmlformats.org/officeDocument/2006/relationships/hyperlink" Target="http://promessisposi.weebly.com/capitolo-viii.html" TargetMode="External"/><Relationship Id="rId31" Type="http://schemas.openxmlformats.org/officeDocument/2006/relationships/hyperlink" Target="http://promessisposi.weebly.com/peste.html" TargetMode="External"/><Relationship Id="rId4" Type="http://schemas.openxmlformats.org/officeDocument/2006/relationships/hyperlink" Target="http://promessisposi.weebly.com/pescarenico.html" TargetMode="External"/><Relationship Id="rId9" Type="http://schemas.openxmlformats.org/officeDocument/2006/relationships/hyperlink" Target="http://promessisposi.weebly.com/capitolo-iv.html" TargetMode="External"/><Relationship Id="rId14" Type="http://schemas.openxmlformats.org/officeDocument/2006/relationships/hyperlink" Target="http://promessisposi.weebly.com/fratello-nobile-ucciso.html" TargetMode="External"/><Relationship Id="rId22" Type="http://schemas.openxmlformats.org/officeDocument/2006/relationships/hyperlink" Target="http://promessisposi.weebly.com/gertrude.html" TargetMode="External"/><Relationship Id="rId27" Type="http://schemas.openxmlformats.org/officeDocument/2006/relationships/hyperlink" Target="http://promessisposi.weebly.com/innominato.html" TargetMode="External"/><Relationship Id="rId30" Type="http://schemas.openxmlformats.org/officeDocument/2006/relationships/hyperlink" Target="http://promessisposi.weebly.com/conte-zio.html" TargetMode="External"/><Relationship Id="rId35" Type="http://schemas.openxmlformats.org/officeDocument/2006/relationships/hyperlink" Target="http://promessisposi.weebly.com/capitolo-xxxvii.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1050</Words>
  <Characters>5989</Characters>
  <Application>Microsoft Office Word</Application>
  <DocSecurity>0</DocSecurity>
  <Lines>49</Lines>
  <Paragraphs>14</Paragraphs>
  <ScaleCrop>false</ScaleCrop>
  <Company/>
  <LinksUpToDate>false</LinksUpToDate>
  <CharactersWithSpaces>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dc:creator>
  <cp:keywords/>
  <cp:lastModifiedBy>emanuela amici</cp:lastModifiedBy>
  <cp:revision>2</cp:revision>
  <dcterms:created xsi:type="dcterms:W3CDTF">2017-01-16T08:17:00Z</dcterms:created>
  <dcterms:modified xsi:type="dcterms:W3CDTF">2020-12-16T20:28:00Z</dcterms:modified>
</cp:coreProperties>
</file>