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FD8919" w14:textId="77777777" w:rsidR="00964104" w:rsidRPr="00332FA3" w:rsidRDefault="001A5624" w:rsidP="0016426D">
      <w:pPr>
        <w:jc w:val="both"/>
        <w:rPr>
          <w:rFonts w:cstheme="minorHAnsi"/>
          <w:b/>
          <w:sz w:val="28"/>
          <w:szCs w:val="28"/>
        </w:rPr>
      </w:pPr>
      <w:r w:rsidRPr="00332FA3">
        <w:rPr>
          <w:rFonts w:cstheme="minorHAnsi"/>
          <w:b/>
          <w:sz w:val="28"/>
          <w:szCs w:val="28"/>
        </w:rPr>
        <w:t>ENEIDE</w:t>
      </w:r>
    </w:p>
    <w:p w14:paraId="4086126A" w14:textId="32EFA84E" w:rsidR="000C5604" w:rsidRPr="00332FA3" w:rsidRDefault="000C5604" w:rsidP="0016426D">
      <w:pPr>
        <w:jc w:val="both"/>
        <w:rPr>
          <w:rFonts w:cstheme="minorHAnsi"/>
          <w:b/>
          <w:sz w:val="28"/>
          <w:szCs w:val="28"/>
        </w:rPr>
      </w:pPr>
      <w:r w:rsidRPr="00332FA3">
        <w:rPr>
          <w:rFonts w:cstheme="minorHAnsi"/>
          <w:b/>
          <w:sz w:val="28"/>
          <w:szCs w:val="28"/>
        </w:rPr>
        <w:t>IL PROEMIO</w:t>
      </w:r>
    </w:p>
    <w:p w14:paraId="18847746" w14:textId="429A4F95" w:rsidR="000C5604" w:rsidRDefault="001A5624" w:rsidP="0016426D">
      <w:pPr>
        <w:jc w:val="both"/>
        <w:rPr>
          <w:rFonts w:cstheme="minorHAnsi"/>
          <w:sz w:val="28"/>
          <w:szCs w:val="28"/>
        </w:rPr>
      </w:pPr>
      <w:r w:rsidRPr="00332FA3">
        <w:rPr>
          <w:rFonts w:cstheme="minorHAnsi"/>
          <w:sz w:val="28"/>
          <w:szCs w:val="28"/>
        </w:rPr>
        <w:t>Il poema si poema si apre con un proemio</w:t>
      </w:r>
      <w:r w:rsidR="00E75C98" w:rsidRPr="00332FA3">
        <w:rPr>
          <w:rFonts w:cstheme="minorHAnsi"/>
          <w:sz w:val="28"/>
          <w:szCs w:val="28"/>
        </w:rPr>
        <w:t xml:space="preserve">, </w:t>
      </w:r>
      <w:r w:rsidR="00C33D6F">
        <w:rPr>
          <w:rFonts w:cstheme="minorHAnsi"/>
          <w:sz w:val="28"/>
          <w:szCs w:val="28"/>
        </w:rPr>
        <w:t>proprio come i poemi omerici</w:t>
      </w:r>
      <w:r w:rsidRPr="00332FA3">
        <w:rPr>
          <w:rFonts w:cstheme="minorHAnsi"/>
          <w:sz w:val="28"/>
          <w:szCs w:val="28"/>
        </w:rPr>
        <w:t>.</w:t>
      </w:r>
      <w:r w:rsidR="00E75C98" w:rsidRPr="00332FA3">
        <w:rPr>
          <w:rFonts w:cstheme="minorHAnsi"/>
          <w:sz w:val="28"/>
          <w:szCs w:val="28"/>
        </w:rPr>
        <w:t xml:space="preserve"> Virgilio annuncia </w:t>
      </w:r>
      <w:r w:rsidR="0071359E">
        <w:rPr>
          <w:rFonts w:cstheme="minorHAnsi"/>
          <w:sz w:val="28"/>
          <w:szCs w:val="28"/>
        </w:rPr>
        <w:t xml:space="preserve">l’argomento dell’opera: </w:t>
      </w:r>
      <w:r w:rsidR="00E75C98" w:rsidRPr="00332FA3">
        <w:rPr>
          <w:rFonts w:cstheme="minorHAnsi"/>
          <w:sz w:val="28"/>
          <w:szCs w:val="28"/>
        </w:rPr>
        <w:t>le vicende di Enea, principe troiano destinato dal fato a fondare una nuova città e una stirpe gloriosa. A ostacolarlo è la dea Giunone, avversa ai Troiani. Il poeta chiede ispirazione alla Musa per aiutarlo a raccontare le imprese eroiche di Enea</w:t>
      </w:r>
      <w:r w:rsidR="00C33D6F">
        <w:rPr>
          <w:rFonts w:cstheme="minorHAnsi"/>
          <w:sz w:val="28"/>
          <w:szCs w:val="28"/>
        </w:rPr>
        <w:t xml:space="preserve"> e si domanda come mai gli dei siano capaci di provocare tante sofferenze.</w:t>
      </w:r>
    </w:p>
    <w:p w14:paraId="582DDB3F" w14:textId="77777777" w:rsidR="002E1487" w:rsidRPr="00332FA3" w:rsidRDefault="002E1487" w:rsidP="0016426D">
      <w:pPr>
        <w:jc w:val="both"/>
        <w:rPr>
          <w:rFonts w:cstheme="minorHAnsi"/>
          <w:sz w:val="28"/>
          <w:szCs w:val="28"/>
        </w:rPr>
      </w:pPr>
    </w:p>
    <w:p w14:paraId="13897839" w14:textId="486D9751" w:rsidR="000C5604" w:rsidRPr="00332FA3" w:rsidRDefault="000C5604" w:rsidP="0016426D">
      <w:pPr>
        <w:jc w:val="both"/>
        <w:rPr>
          <w:rFonts w:cstheme="minorHAnsi"/>
          <w:b/>
          <w:bCs/>
          <w:sz w:val="28"/>
          <w:szCs w:val="28"/>
        </w:rPr>
      </w:pPr>
      <w:r w:rsidRPr="00332FA3">
        <w:rPr>
          <w:rFonts w:cstheme="minorHAnsi"/>
          <w:b/>
          <w:bCs/>
          <w:sz w:val="28"/>
          <w:szCs w:val="28"/>
        </w:rPr>
        <w:t>L’ARRIVO DI ENEA A CARTAGINE</w:t>
      </w:r>
    </w:p>
    <w:p w14:paraId="1F7D1E1A" w14:textId="3550124A" w:rsidR="001A5624" w:rsidRPr="00332FA3" w:rsidRDefault="001A5624" w:rsidP="0016426D">
      <w:pPr>
        <w:jc w:val="both"/>
        <w:rPr>
          <w:rFonts w:cstheme="minorHAnsi"/>
          <w:sz w:val="28"/>
          <w:szCs w:val="28"/>
        </w:rPr>
      </w:pPr>
      <w:r w:rsidRPr="00332FA3">
        <w:rPr>
          <w:rFonts w:cstheme="minorHAnsi"/>
          <w:sz w:val="28"/>
          <w:szCs w:val="28"/>
        </w:rPr>
        <w:t xml:space="preserve">Da </w:t>
      </w:r>
      <w:r w:rsidR="002E1487">
        <w:rPr>
          <w:rFonts w:cstheme="minorHAnsi"/>
          <w:sz w:val="28"/>
          <w:szCs w:val="28"/>
        </w:rPr>
        <w:t>sette</w:t>
      </w:r>
      <w:r w:rsidRPr="00332FA3">
        <w:rPr>
          <w:rFonts w:cstheme="minorHAnsi"/>
          <w:sz w:val="28"/>
          <w:szCs w:val="28"/>
        </w:rPr>
        <w:t xml:space="preserve"> anni </w:t>
      </w:r>
      <w:r w:rsidR="00E75C98" w:rsidRPr="00332FA3">
        <w:rPr>
          <w:rFonts w:cstheme="minorHAnsi"/>
          <w:sz w:val="28"/>
          <w:szCs w:val="28"/>
        </w:rPr>
        <w:t>Enea</w:t>
      </w:r>
      <w:r w:rsidRPr="00332FA3">
        <w:rPr>
          <w:rFonts w:cstheme="minorHAnsi"/>
          <w:sz w:val="28"/>
          <w:szCs w:val="28"/>
        </w:rPr>
        <w:t xml:space="preserve"> e i suoi uomini stanno viaggiando alla ricerca di una nuova terra dove stabilirsi, dopo la distruzione di Troia.</w:t>
      </w:r>
      <w:r w:rsidR="000C5604" w:rsidRPr="00332FA3">
        <w:rPr>
          <w:rFonts w:cstheme="minorHAnsi"/>
          <w:sz w:val="28"/>
          <w:szCs w:val="28"/>
        </w:rPr>
        <w:t xml:space="preserve"> </w:t>
      </w:r>
      <w:r w:rsidRPr="00332FA3">
        <w:rPr>
          <w:rFonts w:cstheme="minorHAnsi"/>
          <w:sz w:val="28"/>
          <w:szCs w:val="28"/>
        </w:rPr>
        <w:t xml:space="preserve">Giunone ostacola il viaggio perché è ostile ai Troiani (il troiano Paride aveva </w:t>
      </w:r>
      <w:r w:rsidR="004338DA">
        <w:rPr>
          <w:rFonts w:cstheme="minorHAnsi"/>
          <w:sz w:val="28"/>
          <w:szCs w:val="28"/>
        </w:rPr>
        <w:t xml:space="preserve">infatti </w:t>
      </w:r>
      <w:r w:rsidRPr="00332FA3">
        <w:rPr>
          <w:rFonts w:cstheme="minorHAnsi"/>
          <w:sz w:val="28"/>
          <w:szCs w:val="28"/>
        </w:rPr>
        <w:t>preferito Venere a lei</w:t>
      </w:r>
      <w:r w:rsidR="00E75C98" w:rsidRPr="00332FA3">
        <w:rPr>
          <w:rFonts w:cstheme="minorHAnsi"/>
          <w:sz w:val="28"/>
          <w:szCs w:val="28"/>
        </w:rPr>
        <w:t xml:space="preserve"> </w:t>
      </w:r>
      <w:r w:rsidRPr="00332FA3">
        <w:rPr>
          <w:rFonts w:cstheme="minorHAnsi"/>
          <w:sz w:val="28"/>
          <w:szCs w:val="28"/>
        </w:rPr>
        <w:t>e sapeva che i discendenti dei Troiani avrebbero distrutto Cartagine, città a lei cara).</w:t>
      </w:r>
    </w:p>
    <w:p w14:paraId="1DF87D20" w14:textId="1614D1A7" w:rsidR="005B4331" w:rsidRPr="00332FA3" w:rsidRDefault="005B4331" w:rsidP="0016426D">
      <w:pPr>
        <w:jc w:val="both"/>
        <w:rPr>
          <w:rFonts w:cstheme="minorHAnsi"/>
          <w:sz w:val="28"/>
          <w:szCs w:val="28"/>
        </w:rPr>
      </w:pPr>
      <w:r w:rsidRPr="00332FA3">
        <w:rPr>
          <w:rFonts w:cstheme="minorHAnsi"/>
          <w:sz w:val="28"/>
          <w:szCs w:val="28"/>
        </w:rPr>
        <w:t xml:space="preserve">Enea, con </w:t>
      </w:r>
      <w:r w:rsidR="008E51F8" w:rsidRPr="00332FA3">
        <w:rPr>
          <w:rFonts w:cstheme="minorHAnsi"/>
          <w:sz w:val="28"/>
          <w:szCs w:val="28"/>
        </w:rPr>
        <w:t>sette</w:t>
      </w:r>
      <w:r w:rsidRPr="00332FA3">
        <w:rPr>
          <w:rFonts w:cstheme="minorHAnsi"/>
          <w:sz w:val="28"/>
          <w:szCs w:val="28"/>
        </w:rPr>
        <w:t xml:space="preserve"> navi, approda sulla costa della Libia (Nord Africa). </w:t>
      </w:r>
    </w:p>
    <w:p w14:paraId="6C8C9157" w14:textId="0DBCB61D" w:rsidR="005B4331" w:rsidRPr="00332FA3" w:rsidRDefault="005B4331" w:rsidP="0016426D">
      <w:pPr>
        <w:jc w:val="both"/>
        <w:rPr>
          <w:rFonts w:cstheme="minorHAnsi"/>
          <w:sz w:val="28"/>
          <w:szCs w:val="28"/>
        </w:rPr>
      </w:pPr>
      <w:r w:rsidRPr="00332FA3">
        <w:rPr>
          <w:rFonts w:cstheme="minorHAnsi"/>
          <w:sz w:val="28"/>
          <w:szCs w:val="28"/>
        </w:rPr>
        <w:t>Nel frattempo Venere, madre di Enea, sale sull’Olimpo per lamentarsi con Giove delle ostilità di Giunone e riceve la promessa che suo figlio raggiungerà una nuova terra, dove fonderà un nuovo regno e una nuova stirpe gloriosa.</w:t>
      </w:r>
      <w:r w:rsidR="00D74367" w:rsidRPr="00332FA3">
        <w:rPr>
          <w:rFonts w:cstheme="minorHAnsi"/>
          <w:sz w:val="28"/>
          <w:szCs w:val="28"/>
        </w:rPr>
        <w:t xml:space="preserve"> </w:t>
      </w:r>
      <w:r w:rsidRPr="00332FA3">
        <w:rPr>
          <w:rFonts w:cstheme="minorHAnsi"/>
          <w:sz w:val="28"/>
          <w:szCs w:val="28"/>
        </w:rPr>
        <w:t>Venere, confortata, appare a Enea nelle vesti di una cacciatrice</w:t>
      </w:r>
      <w:r w:rsidR="00D74367" w:rsidRPr="00332FA3">
        <w:rPr>
          <w:rFonts w:cstheme="minorHAnsi"/>
          <w:sz w:val="28"/>
          <w:szCs w:val="28"/>
        </w:rPr>
        <w:t>,</w:t>
      </w:r>
      <w:r w:rsidRPr="00332FA3">
        <w:rPr>
          <w:rFonts w:cstheme="minorHAnsi"/>
          <w:sz w:val="28"/>
          <w:szCs w:val="28"/>
        </w:rPr>
        <w:t xml:space="preserve"> gli rivela che </w:t>
      </w:r>
      <w:r w:rsidR="008B5A78">
        <w:rPr>
          <w:rFonts w:cstheme="minorHAnsi"/>
          <w:sz w:val="28"/>
          <w:szCs w:val="28"/>
        </w:rPr>
        <w:t xml:space="preserve">è giunto </w:t>
      </w:r>
      <w:r w:rsidRPr="00332FA3">
        <w:rPr>
          <w:rFonts w:cstheme="minorHAnsi"/>
          <w:sz w:val="28"/>
          <w:szCs w:val="28"/>
        </w:rPr>
        <w:t>a Cartagine</w:t>
      </w:r>
      <w:r w:rsidR="00DA59D8" w:rsidRPr="00332FA3">
        <w:rPr>
          <w:rFonts w:cstheme="minorHAnsi"/>
          <w:sz w:val="28"/>
          <w:szCs w:val="28"/>
        </w:rPr>
        <w:t xml:space="preserve"> e lo invita a chiedere ospitalità alla regina Didone.</w:t>
      </w:r>
    </w:p>
    <w:p w14:paraId="0FAE61B7" w14:textId="3085C266" w:rsidR="000C5604" w:rsidRPr="00332FA3" w:rsidRDefault="000C5604" w:rsidP="0016426D">
      <w:pPr>
        <w:jc w:val="both"/>
        <w:rPr>
          <w:rFonts w:cstheme="minorHAnsi"/>
          <w:sz w:val="28"/>
          <w:szCs w:val="28"/>
        </w:rPr>
      </w:pPr>
    </w:p>
    <w:p w14:paraId="39736633" w14:textId="693837C6" w:rsidR="000C5604" w:rsidRPr="00332FA3" w:rsidRDefault="000C5604" w:rsidP="0016426D">
      <w:pPr>
        <w:jc w:val="both"/>
        <w:rPr>
          <w:rFonts w:cstheme="minorHAnsi"/>
          <w:b/>
          <w:bCs/>
          <w:sz w:val="28"/>
          <w:szCs w:val="28"/>
        </w:rPr>
      </w:pPr>
      <w:r w:rsidRPr="00332FA3">
        <w:rPr>
          <w:rFonts w:cstheme="minorHAnsi"/>
          <w:b/>
          <w:bCs/>
          <w:sz w:val="28"/>
          <w:szCs w:val="28"/>
        </w:rPr>
        <w:t>LA REGINA DIDONE</w:t>
      </w:r>
    </w:p>
    <w:p w14:paraId="00707FD0" w14:textId="6295D202" w:rsidR="00335B2D" w:rsidRPr="00332FA3" w:rsidRDefault="00DA59D8" w:rsidP="0016426D">
      <w:pPr>
        <w:jc w:val="both"/>
        <w:rPr>
          <w:rFonts w:cstheme="minorHAnsi"/>
          <w:sz w:val="28"/>
          <w:szCs w:val="28"/>
        </w:rPr>
      </w:pPr>
      <w:r w:rsidRPr="00332FA3">
        <w:rPr>
          <w:rFonts w:cstheme="minorHAnsi"/>
          <w:sz w:val="28"/>
          <w:szCs w:val="28"/>
        </w:rPr>
        <w:t xml:space="preserve">Didone è la regina di Tiro, città fenicia, costretta a scappare dal suo regno dopo che suo fratello ha ucciso il marito Sicheo per impadronirsi del regno. Giunta in Africa, chiede una terra dove stabilirsi alle popolazioni locali, che quasi per schernirla le dicono che avrà una terra grande quanto la pelle di un bue. La donna taglia astutamente la pelle dell’animale in minuscole strisce e ottiene </w:t>
      </w:r>
      <w:r w:rsidR="00232BD0" w:rsidRPr="00332FA3">
        <w:rPr>
          <w:rFonts w:cstheme="minorHAnsi"/>
          <w:sz w:val="28"/>
          <w:szCs w:val="28"/>
        </w:rPr>
        <w:t xml:space="preserve">terra sufficiente per fondare una nuova città. </w:t>
      </w:r>
      <w:r w:rsidR="000C5604" w:rsidRPr="00332FA3">
        <w:rPr>
          <w:rFonts w:cstheme="minorHAnsi"/>
          <w:sz w:val="28"/>
          <w:szCs w:val="28"/>
        </w:rPr>
        <w:t>E’ devota al marito Sicheo, ormai defunto e rifiuta di sposare Iarba, re d</w:t>
      </w:r>
      <w:r w:rsidR="00332FA3">
        <w:rPr>
          <w:rFonts w:cstheme="minorHAnsi"/>
          <w:sz w:val="28"/>
          <w:szCs w:val="28"/>
        </w:rPr>
        <w:t xml:space="preserve">ella Numidia e </w:t>
      </w:r>
      <w:r w:rsidR="000C5604" w:rsidRPr="00332FA3">
        <w:rPr>
          <w:rFonts w:cstheme="minorHAnsi"/>
          <w:sz w:val="28"/>
          <w:szCs w:val="28"/>
        </w:rPr>
        <w:t>figlio di Zeus</w:t>
      </w:r>
      <w:r w:rsidR="004A4D3A">
        <w:rPr>
          <w:rFonts w:cstheme="minorHAnsi"/>
          <w:sz w:val="28"/>
          <w:szCs w:val="28"/>
        </w:rPr>
        <w:t>, che pure le concede di stabilirsi in Nord Africa</w:t>
      </w:r>
      <w:r w:rsidR="000C5604" w:rsidRPr="00332FA3">
        <w:rPr>
          <w:rFonts w:cstheme="minorHAnsi"/>
          <w:sz w:val="28"/>
          <w:szCs w:val="28"/>
        </w:rPr>
        <w:t xml:space="preserve">. </w:t>
      </w:r>
    </w:p>
    <w:p w14:paraId="4DD785E6" w14:textId="77777777" w:rsidR="000C5604" w:rsidRPr="00332FA3" w:rsidRDefault="00335B2D" w:rsidP="0016426D">
      <w:pPr>
        <w:jc w:val="both"/>
        <w:rPr>
          <w:rFonts w:cstheme="minorHAnsi"/>
          <w:sz w:val="28"/>
          <w:szCs w:val="28"/>
        </w:rPr>
      </w:pPr>
      <w:r w:rsidRPr="00332FA3">
        <w:rPr>
          <w:rFonts w:cstheme="minorHAnsi"/>
          <w:sz w:val="28"/>
          <w:szCs w:val="28"/>
        </w:rPr>
        <w:t xml:space="preserve">Venere, attraverso Cupido, fa innamorare la regina dell’eroe, </w:t>
      </w:r>
      <w:r w:rsidR="000C5604" w:rsidRPr="00332FA3">
        <w:rPr>
          <w:rFonts w:cstheme="minorHAnsi"/>
          <w:sz w:val="28"/>
          <w:szCs w:val="28"/>
        </w:rPr>
        <w:t xml:space="preserve">proprio per favorire una buona accoglienza al figlio. </w:t>
      </w:r>
    </w:p>
    <w:p w14:paraId="796FD1B5" w14:textId="77777777" w:rsidR="000C5604" w:rsidRPr="00332FA3" w:rsidRDefault="000C5604" w:rsidP="0016426D">
      <w:pPr>
        <w:jc w:val="both"/>
        <w:rPr>
          <w:rFonts w:cstheme="minorHAnsi"/>
          <w:sz w:val="28"/>
          <w:szCs w:val="28"/>
        </w:rPr>
      </w:pPr>
    </w:p>
    <w:p w14:paraId="3F26EAD4" w14:textId="77777777" w:rsidR="000C5604" w:rsidRPr="00332FA3" w:rsidRDefault="000C5604" w:rsidP="0016426D">
      <w:pPr>
        <w:jc w:val="both"/>
        <w:rPr>
          <w:rFonts w:cstheme="minorHAnsi"/>
          <w:sz w:val="28"/>
          <w:szCs w:val="28"/>
        </w:rPr>
      </w:pPr>
    </w:p>
    <w:p w14:paraId="7E6B65D2" w14:textId="77777777" w:rsidR="000C5604" w:rsidRPr="00332FA3" w:rsidRDefault="000C5604" w:rsidP="0016426D">
      <w:pPr>
        <w:jc w:val="both"/>
        <w:rPr>
          <w:rFonts w:cstheme="minorHAnsi"/>
          <w:b/>
          <w:bCs/>
          <w:sz w:val="28"/>
          <w:szCs w:val="28"/>
        </w:rPr>
      </w:pPr>
      <w:r w:rsidRPr="00332FA3">
        <w:rPr>
          <w:rFonts w:cstheme="minorHAnsi"/>
          <w:b/>
          <w:bCs/>
          <w:sz w:val="28"/>
          <w:szCs w:val="28"/>
        </w:rPr>
        <w:lastRenderedPageBreak/>
        <w:t>IL RACCONTO DI ENEA</w:t>
      </w:r>
    </w:p>
    <w:p w14:paraId="610C8783" w14:textId="39E70CB3" w:rsidR="00335B2D" w:rsidRPr="00332FA3" w:rsidRDefault="000C5604" w:rsidP="0016426D">
      <w:pPr>
        <w:jc w:val="both"/>
        <w:rPr>
          <w:rFonts w:cstheme="minorHAnsi"/>
          <w:sz w:val="28"/>
          <w:szCs w:val="28"/>
        </w:rPr>
      </w:pPr>
      <w:r w:rsidRPr="00332FA3">
        <w:rPr>
          <w:rFonts w:cstheme="minorHAnsi"/>
          <w:sz w:val="28"/>
          <w:szCs w:val="28"/>
        </w:rPr>
        <w:t xml:space="preserve">Durante il </w:t>
      </w:r>
      <w:r w:rsidR="00335B2D" w:rsidRPr="00332FA3">
        <w:rPr>
          <w:rFonts w:cstheme="minorHAnsi"/>
          <w:sz w:val="28"/>
          <w:szCs w:val="28"/>
        </w:rPr>
        <w:t xml:space="preserve">banchetto </w:t>
      </w:r>
      <w:r w:rsidRPr="00332FA3">
        <w:rPr>
          <w:rFonts w:cstheme="minorHAnsi"/>
          <w:sz w:val="28"/>
          <w:szCs w:val="28"/>
        </w:rPr>
        <w:t>che gli viene offerto</w:t>
      </w:r>
      <w:r w:rsidR="00335B2D" w:rsidRPr="00332FA3">
        <w:rPr>
          <w:rFonts w:cstheme="minorHAnsi"/>
          <w:sz w:val="28"/>
          <w:szCs w:val="28"/>
        </w:rPr>
        <w:t>, Enea racconta in un lungo flash back il suo viaggio</w:t>
      </w:r>
      <w:r w:rsidRPr="00332FA3">
        <w:rPr>
          <w:rFonts w:cstheme="minorHAnsi"/>
          <w:sz w:val="28"/>
          <w:szCs w:val="28"/>
        </w:rPr>
        <w:t xml:space="preserve">. </w:t>
      </w:r>
      <w:r w:rsidR="00335B2D" w:rsidRPr="00332FA3">
        <w:rPr>
          <w:rFonts w:cstheme="minorHAnsi"/>
          <w:sz w:val="28"/>
          <w:szCs w:val="28"/>
        </w:rPr>
        <w:t>Per prima cosa racconta l’inganno del cavallo di Troia, lasciato dai soldati greci proprio davanti alle mura della città. Alcuni</w:t>
      </w:r>
      <w:r w:rsidRPr="00332FA3">
        <w:rPr>
          <w:rFonts w:cstheme="minorHAnsi"/>
          <w:sz w:val="28"/>
          <w:szCs w:val="28"/>
        </w:rPr>
        <w:t xml:space="preserve"> credono al greco </w:t>
      </w:r>
      <w:proofErr w:type="spellStart"/>
      <w:r w:rsidR="00335B2D" w:rsidRPr="00332FA3">
        <w:rPr>
          <w:rFonts w:cstheme="minorHAnsi"/>
          <w:sz w:val="28"/>
          <w:szCs w:val="28"/>
        </w:rPr>
        <w:t>Sinone</w:t>
      </w:r>
      <w:proofErr w:type="spellEnd"/>
      <w:r w:rsidR="00335B2D" w:rsidRPr="00332FA3">
        <w:rPr>
          <w:rFonts w:cstheme="minorHAnsi"/>
          <w:sz w:val="28"/>
          <w:szCs w:val="28"/>
        </w:rPr>
        <w:t xml:space="preserve">, </w:t>
      </w:r>
      <w:r w:rsidRPr="00332FA3">
        <w:rPr>
          <w:rFonts w:cstheme="minorHAnsi"/>
          <w:sz w:val="28"/>
          <w:szCs w:val="28"/>
        </w:rPr>
        <w:t xml:space="preserve">che </w:t>
      </w:r>
      <w:r w:rsidR="00335B2D" w:rsidRPr="00332FA3">
        <w:rPr>
          <w:rFonts w:cstheme="minorHAnsi"/>
          <w:sz w:val="28"/>
          <w:szCs w:val="28"/>
        </w:rPr>
        <w:t>afferma</w:t>
      </w:r>
      <w:r w:rsidRPr="00332FA3">
        <w:rPr>
          <w:rFonts w:cstheme="minorHAnsi"/>
          <w:sz w:val="28"/>
          <w:szCs w:val="28"/>
        </w:rPr>
        <w:t xml:space="preserve"> </w:t>
      </w:r>
      <w:r w:rsidR="00435BB2" w:rsidRPr="00332FA3">
        <w:rPr>
          <w:rFonts w:cstheme="minorHAnsi"/>
          <w:sz w:val="28"/>
          <w:szCs w:val="28"/>
        </w:rPr>
        <w:t>che il cav</w:t>
      </w:r>
      <w:r w:rsidRPr="00332FA3">
        <w:rPr>
          <w:rFonts w:cstheme="minorHAnsi"/>
          <w:sz w:val="28"/>
          <w:szCs w:val="28"/>
        </w:rPr>
        <w:t xml:space="preserve">allo è </w:t>
      </w:r>
      <w:r w:rsidR="00335B2D" w:rsidRPr="00332FA3">
        <w:rPr>
          <w:rFonts w:cstheme="minorHAnsi"/>
          <w:sz w:val="28"/>
          <w:szCs w:val="28"/>
        </w:rPr>
        <w:t xml:space="preserve">un’offerta votiva alla dea della guerra e che portandolo in città Troia sarebbe imprendibile. </w:t>
      </w:r>
      <w:r w:rsidR="00435BB2" w:rsidRPr="00332FA3">
        <w:rPr>
          <w:rFonts w:cstheme="minorHAnsi"/>
          <w:sz w:val="28"/>
          <w:szCs w:val="28"/>
        </w:rPr>
        <w:t>Altri invece, come il sacerdote Laocoonte, credono che sia un terribile inganno (il sacerdote viene stritolato da serpenti marini insieme ai figli).</w:t>
      </w:r>
    </w:p>
    <w:p w14:paraId="78616571" w14:textId="11100617" w:rsidR="00435BB2" w:rsidRPr="00332FA3" w:rsidRDefault="00435BB2" w:rsidP="0016426D">
      <w:pPr>
        <w:jc w:val="both"/>
        <w:rPr>
          <w:rFonts w:cstheme="minorHAnsi"/>
          <w:sz w:val="28"/>
          <w:szCs w:val="28"/>
        </w:rPr>
      </w:pPr>
      <w:r w:rsidRPr="00332FA3">
        <w:rPr>
          <w:rFonts w:cstheme="minorHAnsi"/>
          <w:sz w:val="28"/>
          <w:szCs w:val="28"/>
        </w:rPr>
        <w:t>Il cavallo viene portato dentro la città e di notte escono i guerrieri nascosti dentro il ventre dell’animale</w:t>
      </w:r>
      <w:r w:rsidR="000C5604" w:rsidRPr="00332FA3">
        <w:rPr>
          <w:rFonts w:cstheme="minorHAnsi"/>
          <w:sz w:val="28"/>
          <w:szCs w:val="28"/>
        </w:rPr>
        <w:t>,</w:t>
      </w:r>
      <w:r w:rsidRPr="00332FA3">
        <w:rPr>
          <w:rFonts w:cstheme="minorHAnsi"/>
          <w:sz w:val="28"/>
          <w:szCs w:val="28"/>
        </w:rPr>
        <w:t xml:space="preserve"> che mettono a ferro e fuoco Troia.</w:t>
      </w:r>
    </w:p>
    <w:p w14:paraId="08B34DC1" w14:textId="77777777" w:rsidR="000C5604" w:rsidRPr="00332FA3" w:rsidRDefault="000C5604" w:rsidP="0016426D">
      <w:pPr>
        <w:jc w:val="both"/>
        <w:rPr>
          <w:rFonts w:cstheme="minorHAnsi"/>
          <w:sz w:val="28"/>
          <w:szCs w:val="28"/>
        </w:rPr>
      </w:pPr>
    </w:p>
    <w:p w14:paraId="4EBEC78D" w14:textId="06A4EF6C" w:rsidR="000C5604" w:rsidRPr="00332FA3" w:rsidRDefault="000C5604" w:rsidP="0016426D">
      <w:pPr>
        <w:jc w:val="both"/>
        <w:rPr>
          <w:rFonts w:cstheme="minorHAnsi"/>
          <w:b/>
          <w:bCs/>
          <w:sz w:val="28"/>
          <w:szCs w:val="28"/>
        </w:rPr>
      </w:pPr>
      <w:r w:rsidRPr="00332FA3">
        <w:rPr>
          <w:rFonts w:cstheme="minorHAnsi"/>
          <w:b/>
          <w:bCs/>
          <w:sz w:val="28"/>
          <w:szCs w:val="28"/>
        </w:rPr>
        <w:t>LA FUGA DI ENEA E IL SALUTO A CREUSA</w:t>
      </w:r>
    </w:p>
    <w:p w14:paraId="4B7D9F6E" w14:textId="77777777" w:rsidR="00435BB2" w:rsidRPr="00332FA3" w:rsidRDefault="00435BB2" w:rsidP="0016426D">
      <w:pPr>
        <w:jc w:val="both"/>
        <w:rPr>
          <w:rFonts w:cstheme="minorHAnsi"/>
          <w:sz w:val="28"/>
          <w:szCs w:val="28"/>
        </w:rPr>
      </w:pPr>
      <w:r w:rsidRPr="00332FA3">
        <w:rPr>
          <w:rFonts w:cstheme="minorHAnsi"/>
          <w:sz w:val="28"/>
          <w:szCs w:val="28"/>
        </w:rPr>
        <w:t>Enea si carica sulle spalle il padre Anchise, prende per mano il figlio Ascanio e cerca riparo con la moglie Creusa che lo segue. Non sentendo più i passi della donna, l’eroe si gira e non la vede più, così la cerca disperatamente e gli appare la sua ombra, che lo invita a proseguire il cammino come vuole il fato.</w:t>
      </w:r>
    </w:p>
    <w:p w14:paraId="2F352661" w14:textId="77777777" w:rsidR="00E83B5A" w:rsidRPr="00332FA3" w:rsidRDefault="00435BB2" w:rsidP="0016426D">
      <w:pPr>
        <w:jc w:val="both"/>
        <w:rPr>
          <w:rFonts w:cstheme="minorHAnsi"/>
          <w:sz w:val="28"/>
          <w:szCs w:val="28"/>
        </w:rPr>
      </w:pPr>
      <w:r w:rsidRPr="00332FA3">
        <w:rPr>
          <w:rFonts w:cstheme="minorHAnsi"/>
          <w:sz w:val="28"/>
          <w:szCs w:val="28"/>
        </w:rPr>
        <w:t xml:space="preserve">Enea si reca sul monte Ida con i compagni e costruisce 20 navi per la partenza. </w:t>
      </w:r>
    </w:p>
    <w:p w14:paraId="2A0AFA22" w14:textId="77777777" w:rsidR="00E83B5A" w:rsidRPr="00332FA3" w:rsidRDefault="00E83B5A" w:rsidP="0016426D">
      <w:pPr>
        <w:jc w:val="both"/>
        <w:rPr>
          <w:rFonts w:cstheme="minorHAnsi"/>
          <w:sz w:val="28"/>
          <w:szCs w:val="28"/>
        </w:rPr>
      </w:pPr>
    </w:p>
    <w:p w14:paraId="3A4B84CA" w14:textId="3B658DBB" w:rsidR="00E83B5A" w:rsidRPr="00332FA3" w:rsidRDefault="00E83B5A" w:rsidP="0016426D">
      <w:pPr>
        <w:jc w:val="both"/>
        <w:rPr>
          <w:rFonts w:cstheme="minorHAnsi"/>
          <w:b/>
          <w:bCs/>
          <w:sz w:val="28"/>
          <w:szCs w:val="28"/>
        </w:rPr>
      </w:pPr>
      <w:r w:rsidRPr="00332FA3">
        <w:rPr>
          <w:rFonts w:cstheme="minorHAnsi"/>
          <w:b/>
          <w:bCs/>
          <w:sz w:val="28"/>
          <w:szCs w:val="28"/>
        </w:rPr>
        <w:t>LE TAPPE DEL VIAGGIO ALLA RICERCA DELLA “TERRA MADRE”</w:t>
      </w:r>
    </w:p>
    <w:p w14:paraId="721FB2A3" w14:textId="30E52044" w:rsidR="00435BB2" w:rsidRPr="00332FA3" w:rsidRDefault="00435BB2" w:rsidP="0016426D">
      <w:pPr>
        <w:jc w:val="both"/>
        <w:rPr>
          <w:rFonts w:cstheme="minorHAnsi"/>
          <w:sz w:val="28"/>
          <w:szCs w:val="28"/>
        </w:rPr>
      </w:pPr>
      <w:r w:rsidRPr="00332FA3">
        <w:rPr>
          <w:rFonts w:cstheme="minorHAnsi"/>
          <w:sz w:val="28"/>
          <w:szCs w:val="28"/>
        </w:rPr>
        <w:t xml:space="preserve">Salpa così con la flotta e approda in </w:t>
      </w:r>
      <w:r w:rsidRPr="00332FA3">
        <w:rPr>
          <w:rFonts w:cstheme="minorHAnsi"/>
          <w:b/>
          <w:bCs/>
          <w:sz w:val="28"/>
          <w:szCs w:val="28"/>
        </w:rPr>
        <w:t>Tracia</w:t>
      </w:r>
      <w:r w:rsidRPr="00332FA3">
        <w:rPr>
          <w:rFonts w:cstheme="minorHAnsi"/>
          <w:sz w:val="28"/>
          <w:szCs w:val="28"/>
        </w:rPr>
        <w:t>. Iniziano a costruire una città ma appare un triste presagio: un cespuglio inizia a sanguinare. E’ Palidoro, figlio di Priamo, mandato dal padre in Tracia per sfuggire alla guerra ma ucciso a tradimento.</w:t>
      </w:r>
    </w:p>
    <w:p w14:paraId="451509C8" w14:textId="77777777" w:rsidR="00435BB2" w:rsidRPr="00332FA3" w:rsidRDefault="00435BB2" w:rsidP="0016426D">
      <w:pPr>
        <w:jc w:val="both"/>
        <w:rPr>
          <w:rFonts w:cstheme="minorHAnsi"/>
          <w:sz w:val="28"/>
          <w:szCs w:val="28"/>
        </w:rPr>
      </w:pPr>
      <w:r w:rsidRPr="00332FA3">
        <w:rPr>
          <w:rFonts w:cstheme="minorHAnsi"/>
          <w:sz w:val="28"/>
          <w:szCs w:val="28"/>
        </w:rPr>
        <w:t xml:space="preserve">Giungono quindi a </w:t>
      </w:r>
      <w:r w:rsidRPr="00332FA3">
        <w:rPr>
          <w:rFonts w:cstheme="minorHAnsi"/>
          <w:b/>
          <w:bCs/>
          <w:sz w:val="28"/>
          <w:szCs w:val="28"/>
        </w:rPr>
        <w:t>Delfi</w:t>
      </w:r>
      <w:r w:rsidRPr="00332FA3">
        <w:rPr>
          <w:rFonts w:cstheme="minorHAnsi"/>
          <w:sz w:val="28"/>
          <w:szCs w:val="28"/>
        </w:rPr>
        <w:t xml:space="preserve">, dove consultano l’oracolo di Apollo, che invita Enea a cercare la “terra madre”. Mal interpretando la predizione, gli eroi giungono a </w:t>
      </w:r>
      <w:r w:rsidRPr="00332FA3">
        <w:rPr>
          <w:rFonts w:cstheme="minorHAnsi"/>
          <w:b/>
          <w:bCs/>
          <w:sz w:val="28"/>
          <w:szCs w:val="28"/>
        </w:rPr>
        <w:t>Creta</w:t>
      </w:r>
      <w:r w:rsidRPr="00332FA3">
        <w:rPr>
          <w:rFonts w:cstheme="minorHAnsi"/>
          <w:sz w:val="28"/>
          <w:szCs w:val="28"/>
        </w:rPr>
        <w:t>, sede di uno dei primi fondatori di Troia, ma una terribile pestilenza li costringe a scappare.</w:t>
      </w:r>
    </w:p>
    <w:p w14:paraId="53250D28" w14:textId="77777777" w:rsidR="00435BB2" w:rsidRPr="00332FA3" w:rsidRDefault="0016426D" w:rsidP="0016426D">
      <w:pPr>
        <w:jc w:val="both"/>
        <w:rPr>
          <w:rFonts w:cstheme="minorHAnsi"/>
          <w:sz w:val="28"/>
          <w:szCs w:val="28"/>
        </w:rPr>
      </w:pPr>
      <w:r w:rsidRPr="00332FA3">
        <w:rPr>
          <w:rFonts w:cstheme="minorHAnsi"/>
          <w:sz w:val="28"/>
          <w:szCs w:val="28"/>
        </w:rPr>
        <w:t>In sogno appaiono a Enea i Penati (divinità protettrici della famiglia) che gli dicono che la “terra madre” è l’Italia, perché proprio da lì era partito Dardano, capostipite dei Troiani.</w:t>
      </w:r>
    </w:p>
    <w:p w14:paraId="4F7686A8" w14:textId="412EF024" w:rsidR="0016426D" w:rsidRPr="00332FA3" w:rsidRDefault="0016426D" w:rsidP="0016426D">
      <w:pPr>
        <w:shd w:val="clear" w:color="auto" w:fill="FFFFFF"/>
        <w:spacing w:after="195" w:line="240" w:lineRule="auto"/>
        <w:jc w:val="both"/>
        <w:textAlignment w:val="baseline"/>
        <w:rPr>
          <w:rFonts w:eastAsia="Times New Roman" w:cstheme="minorHAnsi"/>
          <w:sz w:val="28"/>
          <w:szCs w:val="28"/>
          <w:lang w:eastAsia="it-IT"/>
        </w:rPr>
      </w:pPr>
      <w:r w:rsidRPr="00332FA3">
        <w:rPr>
          <w:rFonts w:eastAsia="Times New Roman" w:cstheme="minorHAnsi"/>
          <w:sz w:val="28"/>
          <w:szCs w:val="28"/>
          <w:lang w:eastAsia="it-IT"/>
        </w:rPr>
        <w:t>La flotta riparte. Si scatena però una terribile tempesta, che per tre giorni manda alla deriva le navi troiane. Infine essi approdano su un’isola del gruppo delle </w:t>
      </w:r>
      <w:proofErr w:type="spellStart"/>
      <w:r w:rsidRPr="00332FA3">
        <w:rPr>
          <w:rFonts w:eastAsia="Times New Roman" w:cstheme="minorHAnsi"/>
          <w:b/>
          <w:bCs/>
          <w:sz w:val="28"/>
          <w:szCs w:val="28"/>
          <w:lang w:eastAsia="it-IT"/>
        </w:rPr>
        <w:t>Strofadi</w:t>
      </w:r>
      <w:proofErr w:type="spellEnd"/>
      <w:r w:rsidRPr="00332FA3">
        <w:rPr>
          <w:rFonts w:eastAsia="Times New Roman" w:cstheme="minorHAnsi"/>
          <w:sz w:val="28"/>
          <w:szCs w:val="28"/>
          <w:lang w:eastAsia="it-IT"/>
        </w:rPr>
        <w:t>. Vi abitano le </w:t>
      </w:r>
      <w:hyperlink r:id="rId5" w:history="1">
        <w:r w:rsidRPr="00332FA3">
          <w:rPr>
            <w:rFonts w:eastAsia="Times New Roman" w:cstheme="minorHAnsi"/>
            <w:b/>
            <w:bCs/>
            <w:sz w:val="28"/>
            <w:szCs w:val="28"/>
            <w:lang w:eastAsia="it-IT"/>
          </w:rPr>
          <w:t>Arpie</w:t>
        </w:r>
      </w:hyperlink>
      <w:r w:rsidRPr="00332FA3">
        <w:rPr>
          <w:rFonts w:eastAsia="Times New Roman" w:cstheme="minorHAnsi"/>
          <w:sz w:val="28"/>
          <w:szCs w:val="28"/>
          <w:lang w:eastAsia="it-IT"/>
        </w:rPr>
        <w:t>, mostri infernali col viso di donna e il corpo di uccello, che insozzano tutti coi loro escrementi. Le orribili Arpie vengono respinte con le armi, ma la loro regina, </w:t>
      </w:r>
      <w:proofErr w:type="spellStart"/>
      <w:r w:rsidRPr="00332FA3">
        <w:rPr>
          <w:rFonts w:eastAsia="Times New Roman" w:cstheme="minorHAnsi"/>
          <w:b/>
          <w:bCs/>
          <w:sz w:val="28"/>
          <w:szCs w:val="28"/>
          <w:lang w:eastAsia="it-IT"/>
        </w:rPr>
        <w:t>Celeno</w:t>
      </w:r>
      <w:proofErr w:type="spellEnd"/>
      <w:r w:rsidRPr="00332FA3">
        <w:rPr>
          <w:rFonts w:eastAsia="Times New Roman" w:cstheme="minorHAnsi"/>
          <w:sz w:val="28"/>
          <w:szCs w:val="28"/>
          <w:lang w:eastAsia="it-IT"/>
        </w:rPr>
        <w:t xml:space="preserve">, profetizza loro un difficile futuro </w:t>
      </w:r>
      <w:r w:rsidR="00AB504C">
        <w:rPr>
          <w:rFonts w:eastAsia="Times New Roman" w:cstheme="minorHAnsi"/>
          <w:sz w:val="28"/>
          <w:szCs w:val="28"/>
          <w:lang w:eastAsia="it-IT"/>
        </w:rPr>
        <w:t xml:space="preserve">e fa una predizione </w:t>
      </w:r>
      <w:r w:rsidRPr="00332FA3">
        <w:rPr>
          <w:rFonts w:eastAsia="Times New Roman" w:cstheme="minorHAnsi"/>
          <w:sz w:val="28"/>
          <w:szCs w:val="28"/>
          <w:lang w:eastAsia="it-IT"/>
        </w:rPr>
        <w:t>(dice loro che arriveranno nella terra madre solo quando saranno così affamati da mangiare anche le mense</w:t>
      </w:r>
      <w:r w:rsidR="003A27C0" w:rsidRPr="00332FA3">
        <w:rPr>
          <w:rFonts w:eastAsia="Times New Roman" w:cstheme="minorHAnsi"/>
          <w:sz w:val="28"/>
          <w:szCs w:val="28"/>
          <w:lang w:eastAsia="it-IT"/>
        </w:rPr>
        <w:t>)</w:t>
      </w:r>
      <w:r w:rsidRPr="00332FA3">
        <w:rPr>
          <w:rFonts w:eastAsia="Times New Roman" w:cstheme="minorHAnsi"/>
          <w:sz w:val="28"/>
          <w:szCs w:val="28"/>
          <w:lang w:eastAsia="it-IT"/>
        </w:rPr>
        <w:t>.</w:t>
      </w:r>
    </w:p>
    <w:p w14:paraId="7ACBAD18" w14:textId="4669375F" w:rsidR="003A27C0" w:rsidRPr="00332FA3" w:rsidRDefault="0016426D" w:rsidP="0016426D">
      <w:pPr>
        <w:shd w:val="clear" w:color="auto" w:fill="FFFFFF"/>
        <w:spacing w:after="195" w:line="240" w:lineRule="auto"/>
        <w:jc w:val="both"/>
        <w:textAlignment w:val="baseline"/>
        <w:rPr>
          <w:rFonts w:eastAsia="Times New Roman" w:cstheme="minorHAnsi"/>
          <w:sz w:val="28"/>
          <w:szCs w:val="28"/>
          <w:lang w:eastAsia="it-IT"/>
        </w:rPr>
      </w:pPr>
      <w:r w:rsidRPr="00332FA3">
        <w:rPr>
          <w:rFonts w:eastAsia="Times New Roman" w:cstheme="minorHAnsi"/>
          <w:sz w:val="28"/>
          <w:szCs w:val="28"/>
          <w:lang w:eastAsia="it-IT"/>
        </w:rPr>
        <w:lastRenderedPageBreak/>
        <w:t xml:space="preserve">La flotta riprende il mare. </w:t>
      </w:r>
      <w:r w:rsidR="00332FA3" w:rsidRPr="00332FA3">
        <w:rPr>
          <w:rFonts w:eastAsia="Times New Roman" w:cstheme="minorHAnsi"/>
          <w:sz w:val="28"/>
          <w:szCs w:val="28"/>
          <w:lang w:eastAsia="it-IT"/>
        </w:rPr>
        <w:t xml:space="preserve"> </w:t>
      </w:r>
      <w:r w:rsidR="003A27C0" w:rsidRPr="00332FA3">
        <w:rPr>
          <w:rFonts w:eastAsia="Times New Roman" w:cstheme="minorHAnsi"/>
          <w:sz w:val="28"/>
          <w:szCs w:val="28"/>
          <w:lang w:eastAsia="it-IT"/>
        </w:rPr>
        <w:t>Approdano nel regno di</w:t>
      </w:r>
      <w:r w:rsidRPr="00332FA3">
        <w:rPr>
          <w:rFonts w:eastAsia="Times New Roman" w:cstheme="minorHAnsi"/>
          <w:sz w:val="28"/>
          <w:szCs w:val="28"/>
          <w:lang w:eastAsia="it-IT"/>
        </w:rPr>
        <w:t xml:space="preserve"> </w:t>
      </w:r>
      <w:r w:rsidRPr="00332FA3">
        <w:rPr>
          <w:rFonts w:eastAsia="Times New Roman" w:cstheme="minorHAnsi"/>
          <w:b/>
          <w:bCs/>
          <w:sz w:val="28"/>
          <w:szCs w:val="28"/>
          <w:lang w:eastAsia="it-IT"/>
        </w:rPr>
        <w:t>Eleno</w:t>
      </w:r>
      <w:r w:rsidRPr="00332FA3">
        <w:rPr>
          <w:rFonts w:eastAsia="Times New Roman" w:cstheme="minorHAnsi"/>
          <w:sz w:val="28"/>
          <w:szCs w:val="28"/>
          <w:lang w:eastAsia="it-IT"/>
        </w:rPr>
        <w:t>, figlio di Priamo</w:t>
      </w:r>
      <w:r w:rsidR="003A27C0" w:rsidRPr="00332FA3">
        <w:rPr>
          <w:rFonts w:eastAsia="Times New Roman" w:cstheme="minorHAnsi"/>
          <w:sz w:val="28"/>
          <w:szCs w:val="28"/>
          <w:lang w:eastAsia="it-IT"/>
        </w:rPr>
        <w:t xml:space="preserve">, che </w:t>
      </w:r>
      <w:r w:rsidRPr="00332FA3">
        <w:rPr>
          <w:rFonts w:eastAsia="Times New Roman" w:cstheme="minorHAnsi"/>
          <w:sz w:val="28"/>
          <w:szCs w:val="28"/>
          <w:lang w:eastAsia="it-IT"/>
        </w:rPr>
        <w:t>ha sposato </w:t>
      </w:r>
      <w:r w:rsidRPr="00332FA3">
        <w:rPr>
          <w:rFonts w:eastAsia="Times New Roman" w:cstheme="minorHAnsi"/>
          <w:b/>
          <w:bCs/>
          <w:sz w:val="28"/>
          <w:szCs w:val="28"/>
          <w:lang w:eastAsia="it-IT"/>
        </w:rPr>
        <w:t>Andromaca</w:t>
      </w:r>
      <w:r w:rsidR="003A27C0" w:rsidRPr="00332FA3">
        <w:rPr>
          <w:rFonts w:eastAsia="Times New Roman" w:cstheme="minorHAnsi"/>
          <w:sz w:val="28"/>
          <w:szCs w:val="28"/>
          <w:lang w:eastAsia="it-IT"/>
        </w:rPr>
        <w:t xml:space="preserve">, vedova di Ettore. </w:t>
      </w:r>
      <w:r w:rsidRPr="00332FA3">
        <w:rPr>
          <w:rFonts w:eastAsia="Times New Roman" w:cstheme="minorHAnsi"/>
          <w:sz w:val="28"/>
          <w:szCs w:val="28"/>
          <w:lang w:eastAsia="it-IT"/>
        </w:rPr>
        <w:t>Enea.</w:t>
      </w:r>
      <w:r w:rsidRPr="00332FA3">
        <w:rPr>
          <w:rFonts w:eastAsia="Times New Roman" w:cstheme="minorHAnsi"/>
          <w:sz w:val="28"/>
          <w:szCs w:val="28"/>
          <w:lang w:eastAsia="it-IT"/>
        </w:rPr>
        <w:br/>
        <w:t>Eleno spiega a Enea quale rotta dovrà tenere per non incappare nei Greci che abitano l’Italia meridionale e per evitare </w:t>
      </w:r>
      <w:r w:rsidR="003A27C0" w:rsidRPr="00332FA3">
        <w:rPr>
          <w:rFonts w:eastAsia="Times New Roman" w:cstheme="minorHAnsi"/>
          <w:b/>
          <w:bCs/>
          <w:sz w:val="28"/>
          <w:szCs w:val="28"/>
          <w:lang w:eastAsia="it-IT"/>
        </w:rPr>
        <w:t xml:space="preserve">Scilla e Cariddi. </w:t>
      </w:r>
    </w:p>
    <w:p w14:paraId="72BC7D75" w14:textId="77777777" w:rsidR="0016426D" w:rsidRPr="00332FA3" w:rsidRDefault="0016426D" w:rsidP="0016426D">
      <w:pPr>
        <w:shd w:val="clear" w:color="auto" w:fill="FFFFFF"/>
        <w:spacing w:after="195" w:line="240" w:lineRule="auto"/>
        <w:jc w:val="both"/>
        <w:textAlignment w:val="baseline"/>
        <w:rPr>
          <w:rFonts w:eastAsia="Times New Roman" w:cstheme="minorHAnsi"/>
          <w:sz w:val="28"/>
          <w:szCs w:val="28"/>
          <w:lang w:eastAsia="it-IT"/>
        </w:rPr>
      </w:pPr>
      <w:r w:rsidRPr="00332FA3">
        <w:rPr>
          <w:rFonts w:eastAsia="Times New Roman" w:cstheme="minorHAnsi"/>
          <w:sz w:val="28"/>
          <w:szCs w:val="28"/>
          <w:lang w:eastAsia="it-IT"/>
        </w:rPr>
        <w:t>Proseguendo la navigazione, essi sentono solo in lontananza i segni della presenza di Scilla e Cariddi. Alla sera sbarcano sulla costa siciliana, nella </w:t>
      </w:r>
      <w:r w:rsidRPr="00332FA3">
        <w:rPr>
          <w:rFonts w:eastAsia="Times New Roman" w:cstheme="minorHAnsi"/>
          <w:b/>
          <w:bCs/>
          <w:sz w:val="28"/>
          <w:szCs w:val="28"/>
          <w:lang w:eastAsia="it-IT"/>
        </w:rPr>
        <w:t>terra dei Cic</w:t>
      </w:r>
      <w:r w:rsidR="003A27C0" w:rsidRPr="00332FA3">
        <w:rPr>
          <w:rFonts w:eastAsia="Times New Roman" w:cstheme="minorHAnsi"/>
          <w:b/>
          <w:bCs/>
          <w:sz w:val="28"/>
          <w:szCs w:val="28"/>
          <w:lang w:eastAsia="it-IT"/>
        </w:rPr>
        <w:t xml:space="preserve">lopi. </w:t>
      </w:r>
      <w:r w:rsidRPr="00332FA3">
        <w:rPr>
          <w:rFonts w:eastAsia="Times New Roman" w:cstheme="minorHAnsi"/>
          <w:sz w:val="28"/>
          <w:szCs w:val="28"/>
          <w:lang w:eastAsia="it-IT"/>
        </w:rPr>
        <w:t>Si fa incontro a loro </w:t>
      </w:r>
      <w:r w:rsidRPr="00332FA3">
        <w:rPr>
          <w:rFonts w:eastAsia="Times New Roman" w:cstheme="minorHAnsi"/>
          <w:b/>
          <w:bCs/>
          <w:sz w:val="28"/>
          <w:szCs w:val="28"/>
          <w:lang w:eastAsia="it-IT"/>
        </w:rPr>
        <w:t>Achemenide</w:t>
      </w:r>
      <w:r w:rsidRPr="00332FA3">
        <w:rPr>
          <w:rFonts w:eastAsia="Times New Roman" w:cstheme="minorHAnsi"/>
          <w:sz w:val="28"/>
          <w:szCs w:val="28"/>
          <w:lang w:eastAsia="it-IT"/>
        </w:rPr>
        <w:t>, uno dei compagni di </w:t>
      </w:r>
      <w:hyperlink r:id="rId6" w:history="1">
        <w:r w:rsidRPr="00332FA3">
          <w:rPr>
            <w:rFonts w:eastAsia="Times New Roman" w:cstheme="minorHAnsi"/>
            <w:sz w:val="28"/>
            <w:szCs w:val="28"/>
            <w:lang w:eastAsia="it-IT"/>
          </w:rPr>
          <w:t>Ulisse</w:t>
        </w:r>
      </w:hyperlink>
      <w:r w:rsidRPr="00332FA3">
        <w:rPr>
          <w:rFonts w:eastAsia="Times New Roman" w:cstheme="minorHAnsi"/>
          <w:sz w:val="28"/>
          <w:szCs w:val="28"/>
          <w:lang w:eastAsia="it-IT"/>
        </w:rPr>
        <w:t>, rimasto nell’antro del </w:t>
      </w:r>
      <w:hyperlink r:id="rId7" w:history="1">
        <w:r w:rsidRPr="00332FA3">
          <w:rPr>
            <w:rFonts w:eastAsia="Times New Roman" w:cstheme="minorHAnsi"/>
            <w:sz w:val="28"/>
            <w:szCs w:val="28"/>
            <w:lang w:eastAsia="it-IT"/>
          </w:rPr>
          <w:t>Ciclope</w:t>
        </w:r>
      </w:hyperlink>
      <w:r w:rsidRPr="00332FA3">
        <w:rPr>
          <w:rFonts w:eastAsia="Times New Roman" w:cstheme="minorHAnsi"/>
          <w:sz w:val="28"/>
          <w:szCs w:val="28"/>
          <w:lang w:eastAsia="it-IT"/>
        </w:rPr>
        <w:t> e sopravvissuto a stento. Egli implora e ottiene pietà e soccorso da parte dei Troiani che lo accolgono tra loro.</w:t>
      </w:r>
      <w:r w:rsidRPr="00332FA3">
        <w:rPr>
          <w:rFonts w:eastAsia="Times New Roman" w:cstheme="minorHAnsi"/>
          <w:sz w:val="28"/>
          <w:szCs w:val="28"/>
          <w:lang w:eastAsia="it-IT"/>
        </w:rPr>
        <w:br/>
        <w:t>Compare poi </w:t>
      </w:r>
      <w:r w:rsidRPr="00332FA3">
        <w:rPr>
          <w:rFonts w:eastAsia="Times New Roman" w:cstheme="minorHAnsi"/>
          <w:b/>
          <w:bCs/>
          <w:sz w:val="28"/>
          <w:szCs w:val="28"/>
          <w:lang w:eastAsia="it-IT"/>
        </w:rPr>
        <w:t>Polifemo</w:t>
      </w:r>
      <w:r w:rsidRPr="00332FA3">
        <w:rPr>
          <w:rFonts w:eastAsia="Times New Roman" w:cstheme="minorHAnsi"/>
          <w:sz w:val="28"/>
          <w:szCs w:val="28"/>
          <w:lang w:eastAsia="it-IT"/>
        </w:rPr>
        <w:t> accecato, che si accorge della presenza degli uomini. Essi si imbarcano in gran fretta, mentre il gruppo minaccioso dei giganteschi Ciclopi si affolla sulla costa.</w:t>
      </w:r>
    </w:p>
    <w:p w14:paraId="4425E891" w14:textId="77777777" w:rsidR="0016426D" w:rsidRPr="00332FA3" w:rsidRDefault="0016426D" w:rsidP="0016426D">
      <w:pPr>
        <w:shd w:val="clear" w:color="auto" w:fill="FFFFFF"/>
        <w:spacing w:after="195" w:line="240" w:lineRule="auto"/>
        <w:jc w:val="both"/>
        <w:textAlignment w:val="baseline"/>
        <w:rPr>
          <w:rFonts w:eastAsia="Times New Roman" w:cstheme="minorHAnsi"/>
          <w:sz w:val="28"/>
          <w:szCs w:val="28"/>
          <w:lang w:eastAsia="it-IT"/>
        </w:rPr>
      </w:pPr>
      <w:r w:rsidRPr="00332FA3">
        <w:rPr>
          <w:rFonts w:eastAsia="Times New Roman" w:cstheme="minorHAnsi"/>
          <w:sz w:val="28"/>
          <w:szCs w:val="28"/>
          <w:lang w:eastAsia="it-IT"/>
        </w:rPr>
        <w:t>Lungo la costa meridionale della Sicilia, i Troiani giungono a </w:t>
      </w:r>
      <w:proofErr w:type="spellStart"/>
      <w:r w:rsidRPr="00332FA3">
        <w:rPr>
          <w:rFonts w:eastAsia="Times New Roman" w:cstheme="minorHAnsi"/>
          <w:b/>
          <w:bCs/>
          <w:sz w:val="28"/>
          <w:szCs w:val="28"/>
          <w:lang w:eastAsia="it-IT"/>
        </w:rPr>
        <w:t>Drepano</w:t>
      </w:r>
      <w:proofErr w:type="spellEnd"/>
      <w:r w:rsidRPr="00332FA3">
        <w:rPr>
          <w:rFonts w:eastAsia="Times New Roman" w:cstheme="minorHAnsi"/>
          <w:sz w:val="28"/>
          <w:szCs w:val="28"/>
          <w:lang w:eastAsia="it-IT"/>
        </w:rPr>
        <w:t> (attuale Trapani). Qui si verifica un lutto grave e inatteso: muore il vecchio </w:t>
      </w:r>
      <w:r w:rsidRPr="00332FA3">
        <w:rPr>
          <w:rFonts w:eastAsia="Times New Roman" w:cstheme="minorHAnsi"/>
          <w:b/>
          <w:bCs/>
          <w:sz w:val="28"/>
          <w:szCs w:val="28"/>
          <w:lang w:eastAsia="it-IT"/>
        </w:rPr>
        <w:t>Anchise</w:t>
      </w:r>
      <w:r w:rsidRPr="00332FA3">
        <w:rPr>
          <w:rFonts w:eastAsia="Times New Roman" w:cstheme="minorHAnsi"/>
          <w:sz w:val="28"/>
          <w:szCs w:val="28"/>
          <w:lang w:eastAsia="it-IT"/>
        </w:rPr>
        <w:t>.</w:t>
      </w:r>
    </w:p>
    <w:p w14:paraId="7D57CE46" w14:textId="77777777" w:rsidR="0016426D" w:rsidRDefault="0016426D" w:rsidP="0016426D">
      <w:pPr>
        <w:shd w:val="clear" w:color="auto" w:fill="FFFFFF"/>
        <w:spacing w:after="195" w:line="240" w:lineRule="auto"/>
        <w:jc w:val="both"/>
        <w:textAlignment w:val="baseline"/>
        <w:rPr>
          <w:rFonts w:eastAsia="Times New Roman" w:cstheme="minorHAnsi"/>
          <w:sz w:val="28"/>
          <w:szCs w:val="28"/>
          <w:lang w:eastAsia="it-IT"/>
        </w:rPr>
      </w:pPr>
      <w:r w:rsidRPr="00332FA3">
        <w:rPr>
          <w:rFonts w:eastAsia="Times New Roman" w:cstheme="minorHAnsi"/>
          <w:sz w:val="28"/>
          <w:szCs w:val="28"/>
          <w:lang w:eastAsia="it-IT"/>
        </w:rPr>
        <w:t xml:space="preserve">Partiti da </w:t>
      </w:r>
      <w:proofErr w:type="spellStart"/>
      <w:r w:rsidRPr="00332FA3">
        <w:rPr>
          <w:rFonts w:eastAsia="Times New Roman" w:cstheme="minorHAnsi"/>
          <w:sz w:val="28"/>
          <w:szCs w:val="28"/>
          <w:lang w:eastAsia="it-IT"/>
        </w:rPr>
        <w:t>Drepano</w:t>
      </w:r>
      <w:proofErr w:type="spellEnd"/>
      <w:r w:rsidRPr="00332FA3">
        <w:rPr>
          <w:rFonts w:eastAsia="Times New Roman" w:cstheme="minorHAnsi"/>
          <w:sz w:val="28"/>
          <w:szCs w:val="28"/>
          <w:lang w:eastAsia="it-IT"/>
        </w:rPr>
        <w:t>, essi sono assaliti dalla tempesta</w:t>
      </w:r>
      <w:r w:rsidR="00C82E75" w:rsidRPr="00332FA3">
        <w:rPr>
          <w:rFonts w:eastAsia="Times New Roman" w:cstheme="minorHAnsi"/>
          <w:sz w:val="28"/>
          <w:szCs w:val="28"/>
          <w:lang w:eastAsia="it-IT"/>
        </w:rPr>
        <w:t xml:space="preserve"> </w:t>
      </w:r>
      <w:r w:rsidRPr="00332FA3">
        <w:rPr>
          <w:rFonts w:eastAsia="Times New Roman" w:cstheme="minorHAnsi"/>
          <w:sz w:val="28"/>
          <w:szCs w:val="28"/>
          <w:lang w:eastAsia="it-IT"/>
        </w:rPr>
        <w:t>e giungono a </w:t>
      </w:r>
      <w:hyperlink r:id="rId8" w:history="1">
        <w:r w:rsidRPr="00332FA3">
          <w:rPr>
            <w:rFonts w:eastAsia="Times New Roman" w:cstheme="minorHAnsi"/>
            <w:b/>
            <w:bCs/>
            <w:sz w:val="28"/>
            <w:szCs w:val="28"/>
            <w:lang w:eastAsia="it-IT"/>
          </w:rPr>
          <w:t>Cartagine</w:t>
        </w:r>
      </w:hyperlink>
      <w:r w:rsidRPr="00332FA3">
        <w:rPr>
          <w:rFonts w:eastAsia="Times New Roman" w:cstheme="minorHAnsi"/>
          <w:sz w:val="28"/>
          <w:szCs w:val="28"/>
          <w:lang w:eastAsia="it-IT"/>
        </w:rPr>
        <w:t>. Termina così il racconto di Enea.</w:t>
      </w:r>
    </w:p>
    <w:p w14:paraId="798ECE4D" w14:textId="77777777" w:rsidR="00332FA3" w:rsidRDefault="00332FA3" w:rsidP="0016426D">
      <w:pPr>
        <w:shd w:val="clear" w:color="auto" w:fill="FFFFFF"/>
        <w:spacing w:after="195" w:line="240" w:lineRule="auto"/>
        <w:jc w:val="both"/>
        <w:textAlignment w:val="baseline"/>
        <w:rPr>
          <w:rFonts w:eastAsia="Times New Roman" w:cstheme="minorHAnsi"/>
          <w:sz w:val="28"/>
          <w:szCs w:val="28"/>
          <w:lang w:eastAsia="it-IT"/>
        </w:rPr>
      </w:pPr>
    </w:p>
    <w:p w14:paraId="297B86FD" w14:textId="1CEFAAEC" w:rsidR="00332FA3" w:rsidRPr="00332FA3" w:rsidRDefault="00332FA3" w:rsidP="0016426D">
      <w:pPr>
        <w:shd w:val="clear" w:color="auto" w:fill="FFFFFF"/>
        <w:spacing w:after="195" w:line="240" w:lineRule="auto"/>
        <w:jc w:val="both"/>
        <w:textAlignment w:val="baseline"/>
        <w:rPr>
          <w:rFonts w:eastAsia="Times New Roman" w:cstheme="minorHAnsi"/>
          <w:b/>
          <w:bCs/>
          <w:sz w:val="28"/>
          <w:szCs w:val="28"/>
          <w:lang w:eastAsia="it-IT"/>
        </w:rPr>
      </w:pPr>
      <w:r w:rsidRPr="00332FA3">
        <w:rPr>
          <w:rFonts w:eastAsia="Times New Roman" w:cstheme="minorHAnsi"/>
          <w:b/>
          <w:bCs/>
          <w:sz w:val="28"/>
          <w:szCs w:val="28"/>
          <w:lang w:eastAsia="it-IT"/>
        </w:rPr>
        <w:t>IL TORMENTO DI DIDONE</w:t>
      </w:r>
      <w:r w:rsidR="00E05982">
        <w:rPr>
          <w:rFonts w:eastAsia="Times New Roman" w:cstheme="minorHAnsi"/>
          <w:b/>
          <w:bCs/>
          <w:sz w:val="28"/>
          <w:szCs w:val="28"/>
          <w:lang w:eastAsia="it-IT"/>
        </w:rPr>
        <w:t xml:space="preserve"> E L’AMORE</w:t>
      </w:r>
    </w:p>
    <w:p w14:paraId="670F6F68" w14:textId="5E046BCC" w:rsidR="00332FA3" w:rsidRDefault="00332FA3" w:rsidP="0016426D">
      <w:pPr>
        <w:shd w:val="clear" w:color="auto" w:fill="FFFFFF"/>
        <w:spacing w:after="195" w:line="240" w:lineRule="auto"/>
        <w:jc w:val="both"/>
        <w:textAlignment w:val="baseline"/>
        <w:rPr>
          <w:rFonts w:eastAsia="Times New Roman" w:cstheme="minorHAnsi"/>
          <w:sz w:val="28"/>
          <w:szCs w:val="28"/>
          <w:lang w:eastAsia="it-IT"/>
        </w:rPr>
      </w:pPr>
      <w:r>
        <w:rPr>
          <w:rFonts w:eastAsia="Times New Roman" w:cstheme="minorHAnsi"/>
          <w:sz w:val="28"/>
          <w:szCs w:val="28"/>
          <w:lang w:eastAsia="it-IT"/>
        </w:rPr>
        <w:t xml:space="preserve">La regina trascorre una notte insonne, tormentata dalla passione per Enea e dal rimorso verso il marito Sicheo. Si confida con </w:t>
      </w:r>
      <w:r w:rsidRPr="00C122F1">
        <w:rPr>
          <w:rFonts w:eastAsia="Times New Roman" w:cstheme="minorHAnsi"/>
          <w:b/>
          <w:bCs/>
          <w:sz w:val="28"/>
          <w:szCs w:val="28"/>
          <w:lang w:eastAsia="it-IT"/>
        </w:rPr>
        <w:t>la sorella Anna</w:t>
      </w:r>
      <w:r>
        <w:rPr>
          <w:rFonts w:eastAsia="Times New Roman" w:cstheme="minorHAnsi"/>
          <w:sz w:val="28"/>
          <w:szCs w:val="28"/>
          <w:lang w:eastAsia="it-IT"/>
        </w:rPr>
        <w:t>, che la invita a porre fine alla sua solitudine. Didone si convince e si lascia andare all’amore per il troiano.</w:t>
      </w:r>
    </w:p>
    <w:p w14:paraId="59AB6BC5" w14:textId="235CE1F7" w:rsidR="00332FA3" w:rsidRDefault="00332FA3" w:rsidP="0016426D">
      <w:pPr>
        <w:shd w:val="clear" w:color="auto" w:fill="FFFFFF"/>
        <w:spacing w:after="195" w:line="240" w:lineRule="auto"/>
        <w:jc w:val="both"/>
        <w:textAlignment w:val="baseline"/>
        <w:rPr>
          <w:rFonts w:eastAsia="Times New Roman" w:cstheme="minorHAnsi"/>
          <w:sz w:val="28"/>
          <w:szCs w:val="28"/>
          <w:lang w:eastAsia="it-IT"/>
        </w:rPr>
      </w:pPr>
      <w:r>
        <w:rPr>
          <w:rFonts w:eastAsia="Times New Roman" w:cstheme="minorHAnsi"/>
          <w:sz w:val="28"/>
          <w:szCs w:val="28"/>
          <w:lang w:eastAsia="it-IT"/>
        </w:rPr>
        <w:t xml:space="preserve">E’ </w:t>
      </w:r>
      <w:r w:rsidRPr="00C122F1">
        <w:rPr>
          <w:rFonts w:eastAsia="Times New Roman" w:cstheme="minorHAnsi"/>
          <w:b/>
          <w:bCs/>
          <w:sz w:val="28"/>
          <w:szCs w:val="28"/>
          <w:lang w:eastAsia="it-IT"/>
        </w:rPr>
        <w:t>durante la caccia</w:t>
      </w:r>
      <w:r>
        <w:rPr>
          <w:rFonts w:eastAsia="Times New Roman" w:cstheme="minorHAnsi"/>
          <w:sz w:val="28"/>
          <w:szCs w:val="28"/>
          <w:lang w:eastAsia="it-IT"/>
        </w:rPr>
        <w:t xml:space="preserve">, complice un temporale, che i due si riparano in una grotta e si fanno trasportare dalla passione. </w:t>
      </w:r>
    </w:p>
    <w:p w14:paraId="1F9F6F2F" w14:textId="54B63906" w:rsidR="00E05982" w:rsidRDefault="00E05982" w:rsidP="0016426D">
      <w:pPr>
        <w:shd w:val="clear" w:color="auto" w:fill="FFFFFF"/>
        <w:spacing w:after="195" w:line="240" w:lineRule="auto"/>
        <w:jc w:val="both"/>
        <w:textAlignment w:val="baseline"/>
        <w:rPr>
          <w:rFonts w:eastAsia="Times New Roman" w:cstheme="minorHAnsi"/>
          <w:sz w:val="28"/>
          <w:szCs w:val="28"/>
          <w:lang w:eastAsia="it-IT"/>
        </w:rPr>
      </w:pPr>
      <w:r>
        <w:rPr>
          <w:rFonts w:eastAsia="Times New Roman" w:cstheme="minorHAnsi"/>
          <w:sz w:val="28"/>
          <w:szCs w:val="28"/>
          <w:lang w:eastAsia="it-IT"/>
        </w:rPr>
        <w:t xml:space="preserve">La </w:t>
      </w:r>
      <w:r w:rsidRPr="00C122F1">
        <w:rPr>
          <w:rFonts w:eastAsia="Times New Roman" w:cstheme="minorHAnsi"/>
          <w:b/>
          <w:bCs/>
          <w:sz w:val="28"/>
          <w:szCs w:val="28"/>
          <w:lang w:eastAsia="it-IT"/>
        </w:rPr>
        <w:t>Fama</w:t>
      </w:r>
      <w:r>
        <w:rPr>
          <w:rFonts w:eastAsia="Times New Roman" w:cstheme="minorHAnsi"/>
          <w:sz w:val="28"/>
          <w:szCs w:val="28"/>
          <w:lang w:eastAsia="it-IT"/>
        </w:rPr>
        <w:t xml:space="preserve">, mostro fulmineo, diffonde la notizia delle nozze, provocando </w:t>
      </w:r>
      <w:r w:rsidRPr="00C122F1">
        <w:rPr>
          <w:rFonts w:eastAsia="Times New Roman" w:cstheme="minorHAnsi"/>
          <w:b/>
          <w:bCs/>
          <w:sz w:val="28"/>
          <w:szCs w:val="28"/>
          <w:lang w:eastAsia="it-IT"/>
        </w:rPr>
        <w:t>l’ira di Iarba</w:t>
      </w:r>
      <w:r>
        <w:rPr>
          <w:rFonts w:eastAsia="Times New Roman" w:cstheme="minorHAnsi"/>
          <w:sz w:val="28"/>
          <w:szCs w:val="28"/>
          <w:lang w:eastAsia="it-IT"/>
        </w:rPr>
        <w:t xml:space="preserve">, respinto dalla regina. Il re si lamenta presso il </w:t>
      </w:r>
      <w:r w:rsidRPr="00C122F1">
        <w:rPr>
          <w:rFonts w:eastAsia="Times New Roman" w:cstheme="minorHAnsi"/>
          <w:b/>
          <w:bCs/>
          <w:sz w:val="28"/>
          <w:szCs w:val="28"/>
          <w:lang w:eastAsia="it-IT"/>
        </w:rPr>
        <w:t>padre Zeus</w:t>
      </w:r>
      <w:r>
        <w:rPr>
          <w:rFonts w:eastAsia="Times New Roman" w:cstheme="minorHAnsi"/>
          <w:sz w:val="28"/>
          <w:szCs w:val="28"/>
          <w:lang w:eastAsia="it-IT"/>
        </w:rPr>
        <w:t xml:space="preserve"> e ottiene l’invio di </w:t>
      </w:r>
      <w:r w:rsidRPr="00C122F1">
        <w:rPr>
          <w:rFonts w:eastAsia="Times New Roman" w:cstheme="minorHAnsi"/>
          <w:b/>
          <w:bCs/>
          <w:sz w:val="28"/>
          <w:szCs w:val="28"/>
          <w:lang w:eastAsia="it-IT"/>
        </w:rPr>
        <w:t>Mercurio</w:t>
      </w:r>
      <w:r>
        <w:rPr>
          <w:rFonts w:eastAsia="Times New Roman" w:cstheme="minorHAnsi"/>
          <w:sz w:val="28"/>
          <w:szCs w:val="28"/>
          <w:lang w:eastAsia="it-IT"/>
        </w:rPr>
        <w:t xml:space="preserve"> a Cartagine per trasmettere a Enea l’ordine di ripartire.</w:t>
      </w:r>
    </w:p>
    <w:p w14:paraId="0D719E72" w14:textId="1E2A4530" w:rsidR="00E05982" w:rsidRDefault="00E05982" w:rsidP="0016426D">
      <w:pPr>
        <w:shd w:val="clear" w:color="auto" w:fill="FFFFFF"/>
        <w:spacing w:after="195" w:line="240" w:lineRule="auto"/>
        <w:jc w:val="both"/>
        <w:textAlignment w:val="baseline"/>
        <w:rPr>
          <w:rFonts w:eastAsia="Times New Roman" w:cstheme="minorHAnsi"/>
          <w:sz w:val="28"/>
          <w:szCs w:val="28"/>
          <w:lang w:eastAsia="it-IT"/>
        </w:rPr>
      </w:pPr>
      <w:r>
        <w:rPr>
          <w:rFonts w:eastAsia="Times New Roman" w:cstheme="minorHAnsi"/>
          <w:sz w:val="28"/>
          <w:szCs w:val="28"/>
          <w:lang w:eastAsia="it-IT"/>
        </w:rPr>
        <w:t>La regina intuisce la situazione e prova a convincere Enea a restare</w:t>
      </w:r>
      <w:r w:rsidR="007869A6">
        <w:rPr>
          <w:rFonts w:eastAsia="Times New Roman" w:cstheme="minorHAnsi"/>
          <w:sz w:val="28"/>
          <w:szCs w:val="28"/>
          <w:lang w:eastAsia="it-IT"/>
        </w:rPr>
        <w:t>. La donna lo implora di restare, gli dice che per lui ha tradito la memoria del marito e ha suscitato l’odio di Iarba. Gli dice che se almeno avesse un figlio da lui, si sentirebbe meno sola. Enea è addolorato, ma le ribadisce che il suo destino è partire. Anche il tentativo di convincerlo a rimandare la partenza si rivela inutile.</w:t>
      </w:r>
    </w:p>
    <w:p w14:paraId="77207BFA" w14:textId="77777777" w:rsidR="007869A6" w:rsidRDefault="007869A6" w:rsidP="0016426D">
      <w:pPr>
        <w:shd w:val="clear" w:color="auto" w:fill="FFFFFF"/>
        <w:spacing w:after="195" w:line="240" w:lineRule="auto"/>
        <w:jc w:val="both"/>
        <w:textAlignment w:val="baseline"/>
        <w:rPr>
          <w:rFonts w:eastAsia="Times New Roman" w:cstheme="minorHAnsi"/>
          <w:sz w:val="28"/>
          <w:szCs w:val="28"/>
          <w:lang w:eastAsia="it-IT"/>
        </w:rPr>
      </w:pPr>
    </w:p>
    <w:p w14:paraId="5E298A9B" w14:textId="77777777" w:rsidR="007869A6" w:rsidRDefault="007869A6" w:rsidP="0016426D">
      <w:pPr>
        <w:shd w:val="clear" w:color="auto" w:fill="FFFFFF"/>
        <w:spacing w:after="195" w:line="240" w:lineRule="auto"/>
        <w:jc w:val="both"/>
        <w:textAlignment w:val="baseline"/>
        <w:rPr>
          <w:rFonts w:eastAsia="Times New Roman" w:cstheme="minorHAnsi"/>
          <w:sz w:val="28"/>
          <w:szCs w:val="28"/>
          <w:lang w:eastAsia="it-IT"/>
        </w:rPr>
      </w:pPr>
    </w:p>
    <w:p w14:paraId="45FB1151" w14:textId="77777777" w:rsidR="00C122F1" w:rsidRDefault="00C122F1" w:rsidP="0016426D">
      <w:pPr>
        <w:shd w:val="clear" w:color="auto" w:fill="FFFFFF"/>
        <w:spacing w:after="195" w:line="240" w:lineRule="auto"/>
        <w:jc w:val="both"/>
        <w:textAlignment w:val="baseline"/>
        <w:rPr>
          <w:rFonts w:eastAsia="Times New Roman" w:cstheme="minorHAnsi"/>
          <w:sz w:val="28"/>
          <w:szCs w:val="28"/>
          <w:lang w:eastAsia="it-IT"/>
        </w:rPr>
      </w:pPr>
    </w:p>
    <w:p w14:paraId="3E99912D" w14:textId="794EC6B2" w:rsidR="007869A6" w:rsidRPr="007869A6" w:rsidRDefault="007869A6" w:rsidP="0016426D">
      <w:pPr>
        <w:shd w:val="clear" w:color="auto" w:fill="FFFFFF"/>
        <w:spacing w:after="195" w:line="240" w:lineRule="auto"/>
        <w:jc w:val="both"/>
        <w:textAlignment w:val="baseline"/>
        <w:rPr>
          <w:rFonts w:eastAsia="Times New Roman" w:cstheme="minorHAnsi"/>
          <w:b/>
          <w:bCs/>
          <w:sz w:val="28"/>
          <w:szCs w:val="28"/>
          <w:lang w:eastAsia="it-IT"/>
        </w:rPr>
      </w:pPr>
      <w:r w:rsidRPr="007869A6">
        <w:rPr>
          <w:rFonts w:eastAsia="Times New Roman" w:cstheme="minorHAnsi"/>
          <w:b/>
          <w:bCs/>
          <w:sz w:val="28"/>
          <w:szCs w:val="28"/>
          <w:lang w:eastAsia="it-IT"/>
        </w:rPr>
        <w:lastRenderedPageBreak/>
        <w:t>LA MORTE DI DIDONE</w:t>
      </w:r>
    </w:p>
    <w:p w14:paraId="4A3BF5BA" w14:textId="292016FE" w:rsidR="007869A6" w:rsidRDefault="007869A6" w:rsidP="0016426D">
      <w:pPr>
        <w:shd w:val="clear" w:color="auto" w:fill="FFFFFF"/>
        <w:spacing w:after="195" w:line="240" w:lineRule="auto"/>
        <w:jc w:val="both"/>
        <w:textAlignment w:val="baseline"/>
        <w:rPr>
          <w:rFonts w:eastAsia="Times New Roman" w:cstheme="minorHAnsi"/>
          <w:sz w:val="28"/>
          <w:szCs w:val="28"/>
          <w:lang w:eastAsia="it-IT"/>
        </w:rPr>
      </w:pPr>
      <w:r>
        <w:rPr>
          <w:rFonts w:eastAsia="Times New Roman" w:cstheme="minorHAnsi"/>
          <w:sz w:val="28"/>
          <w:szCs w:val="28"/>
          <w:lang w:eastAsia="it-IT"/>
        </w:rPr>
        <w:t xml:space="preserve">Didone cerca attraverso la sorella Anna di convincere un’ultima volta l’eroe a restare, poi decide di togliersi la vita. Ordina ad Anna di </w:t>
      </w:r>
      <w:r w:rsidRPr="00134FE7">
        <w:rPr>
          <w:rFonts w:eastAsia="Times New Roman" w:cstheme="minorHAnsi"/>
          <w:b/>
          <w:bCs/>
          <w:sz w:val="28"/>
          <w:szCs w:val="28"/>
          <w:lang w:eastAsia="it-IT"/>
        </w:rPr>
        <w:t>preparare un fuoco</w:t>
      </w:r>
      <w:r>
        <w:rPr>
          <w:rFonts w:eastAsia="Times New Roman" w:cstheme="minorHAnsi"/>
          <w:sz w:val="28"/>
          <w:szCs w:val="28"/>
          <w:lang w:eastAsia="it-IT"/>
        </w:rPr>
        <w:t xml:space="preserve"> per bruciare ogni ricordo di Enea. Proprio mentre Enea sta salpando con le sue navi, la regina, vedendole in mare aperto, </w:t>
      </w:r>
      <w:r w:rsidRPr="00134FE7">
        <w:rPr>
          <w:rFonts w:eastAsia="Times New Roman" w:cstheme="minorHAnsi"/>
          <w:b/>
          <w:bCs/>
          <w:sz w:val="28"/>
          <w:szCs w:val="28"/>
          <w:lang w:eastAsia="it-IT"/>
        </w:rPr>
        <w:t>lancia terribili maledizioni contro di lui</w:t>
      </w:r>
      <w:r>
        <w:rPr>
          <w:rFonts w:eastAsia="Times New Roman" w:cstheme="minorHAnsi"/>
          <w:sz w:val="28"/>
          <w:szCs w:val="28"/>
          <w:lang w:eastAsia="it-IT"/>
        </w:rPr>
        <w:t xml:space="preserve"> e la sua gente, poi </w:t>
      </w:r>
      <w:r w:rsidRPr="00134FE7">
        <w:rPr>
          <w:rFonts w:eastAsia="Times New Roman" w:cstheme="minorHAnsi"/>
          <w:b/>
          <w:bCs/>
          <w:sz w:val="28"/>
          <w:szCs w:val="28"/>
          <w:lang w:eastAsia="it-IT"/>
        </w:rPr>
        <w:t>si uccide con la spada di Enea</w:t>
      </w:r>
      <w:r>
        <w:rPr>
          <w:rFonts w:eastAsia="Times New Roman" w:cstheme="minorHAnsi"/>
          <w:sz w:val="28"/>
          <w:szCs w:val="28"/>
          <w:lang w:eastAsia="it-IT"/>
        </w:rPr>
        <w:t>.</w:t>
      </w:r>
    </w:p>
    <w:p w14:paraId="164319CB" w14:textId="77777777" w:rsidR="00332FA3" w:rsidRDefault="00332FA3" w:rsidP="0016426D">
      <w:pPr>
        <w:shd w:val="clear" w:color="auto" w:fill="FFFFFF"/>
        <w:spacing w:after="195" w:line="240" w:lineRule="auto"/>
        <w:jc w:val="both"/>
        <w:textAlignment w:val="baseline"/>
        <w:rPr>
          <w:rFonts w:eastAsia="Times New Roman" w:cstheme="minorHAnsi"/>
          <w:sz w:val="28"/>
          <w:szCs w:val="28"/>
          <w:lang w:eastAsia="it-IT"/>
        </w:rPr>
      </w:pPr>
    </w:p>
    <w:p w14:paraId="6BC79FBA" w14:textId="4C076CA6" w:rsidR="007869A6" w:rsidRPr="007869A6" w:rsidRDefault="007869A6" w:rsidP="0016426D">
      <w:pPr>
        <w:shd w:val="clear" w:color="auto" w:fill="FFFFFF"/>
        <w:spacing w:after="195" w:line="240" w:lineRule="auto"/>
        <w:jc w:val="both"/>
        <w:textAlignment w:val="baseline"/>
        <w:rPr>
          <w:rFonts w:eastAsia="Times New Roman" w:cstheme="minorHAnsi"/>
          <w:b/>
          <w:bCs/>
          <w:sz w:val="28"/>
          <w:szCs w:val="28"/>
          <w:lang w:eastAsia="it-IT"/>
        </w:rPr>
      </w:pPr>
      <w:r w:rsidRPr="007869A6">
        <w:rPr>
          <w:rFonts w:eastAsia="Times New Roman" w:cstheme="minorHAnsi"/>
          <w:b/>
          <w:bCs/>
          <w:sz w:val="28"/>
          <w:szCs w:val="28"/>
          <w:lang w:eastAsia="it-IT"/>
        </w:rPr>
        <w:t>IL VIAGGIO DI ENEA</w:t>
      </w:r>
    </w:p>
    <w:p w14:paraId="2C915E33" w14:textId="7C01EA78" w:rsidR="0016426D" w:rsidRDefault="007869A6" w:rsidP="0016426D">
      <w:pPr>
        <w:jc w:val="both"/>
        <w:rPr>
          <w:rFonts w:cstheme="minorHAnsi"/>
          <w:sz w:val="28"/>
          <w:szCs w:val="28"/>
        </w:rPr>
      </w:pPr>
      <w:r>
        <w:rPr>
          <w:rFonts w:cstheme="minorHAnsi"/>
          <w:sz w:val="28"/>
          <w:szCs w:val="28"/>
        </w:rPr>
        <w:t xml:space="preserve">Enea vede il fumo in lontananza e teme sia accaduto qualcosa di terribile. Il mare è minaccioso, quindi la flotta sbarca in </w:t>
      </w:r>
      <w:r w:rsidRPr="007869A6">
        <w:rPr>
          <w:rFonts w:cstheme="minorHAnsi"/>
          <w:b/>
          <w:bCs/>
          <w:sz w:val="28"/>
          <w:szCs w:val="28"/>
        </w:rPr>
        <w:t>Sicilia</w:t>
      </w:r>
      <w:r>
        <w:rPr>
          <w:rFonts w:cstheme="minorHAnsi"/>
          <w:sz w:val="28"/>
          <w:szCs w:val="28"/>
        </w:rPr>
        <w:t>.</w:t>
      </w:r>
    </w:p>
    <w:p w14:paraId="4C5F5D73" w14:textId="2E0D0C84" w:rsidR="007869A6" w:rsidRDefault="007869A6" w:rsidP="0016426D">
      <w:pPr>
        <w:jc w:val="both"/>
        <w:rPr>
          <w:rFonts w:cstheme="minorHAnsi"/>
          <w:sz w:val="28"/>
          <w:szCs w:val="28"/>
        </w:rPr>
      </w:pPr>
      <w:r>
        <w:rPr>
          <w:rFonts w:cstheme="minorHAnsi"/>
          <w:sz w:val="28"/>
          <w:szCs w:val="28"/>
        </w:rPr>
        <w:t xml:space="preserve">A un anno dalla morte di </w:t>
      </w:r>
      <w:r w:rsidRPr="007869A6">
        <w:rPr>
          <w:rFonts w:cstheme="minorHAnsi"/>
          <w:b/>
          <w:bCs/>
          <w:sz w:val="28"/>
          <w:szCs w:val="28"/>
        </w:rPr>
        <w:t>Anchise</w:t>
      </w:r>
      <w:r>
        <w:rPr>
          <w:rFonts w:cstheme="minorHAnsi"/>
          <w:sz w:val="28"/>
          <w:szCs w:val="28"/>
        </w:rPr>
        <w:t xml:space="preserve">, vengono celebrati </w:t>
      </w:r>
      <w:r w:rsidRPr="007869A6">
        <w:rPr>
          <w:rFonts w:cstheme="minorHAnsi"/>
          <w:b/>
          <w:bCs/>
          <w:sz w:val="28"/>
          <w:szCs w:val="28"/>
        </w:rPr>
        <w:t>riti funebri</w:t>
      </w:r>
      <w:r>
        <w:rPr>
          <w:rFonts w:cstheme="minorHAnsi"/>
          <w:sz w:val="28"/>
          <w:szCs w:val="28"/>
        </w:rPr>
        <w:t xml:space="preserve"> in suo onore, con gare e giochi atletici di vario tipo. </w:t>
      </w:r>
    </w:p>
    <w:p w14:paraId="08CD2B8A" w14:textId="63C7E7C2" w:rsidR="007869A6" w:rsidRDefault="007869A6" w:rsidP="0016426D">
      <w:pPr>
        <w:jc w:val="both"/>
        <w:rPr>
          <w:rFonts w:cstheme="minorHAnsi"/>
          <w:sz w:val="28"/>
          <w:szCs w:val="28"/>
        </w:rPr>
      </w:pPr>
      <w:r>
        <w:rPr>
          <w:rFonts w:cstheme="minorHAnsi"/>
          <w:sz w:val="28"/>
          <w:szCs w:val="28"/>
        </w:rPr>
        <w:t>Giunone cerca di ritardare la ripartenza dei Troiani, così provoca un incendio delle navi, spento poi da Giove che manda un acquazzone. Enea decide di lasciare vecchi,  donne e bambini in Sicilia e di riprendere il viaggio solo con gli uomini giovani.</w:t>
      </w:r>
    </w:p>
    <w:p w14:paraId="7B5093C6" w14:textId="6F5EFC00" w:rsidR="007869A6" w:rsidRDefault="007869A6" w:rsidP="0016426D">
      <w:pPr>
        <w:jc w:val="both"/>
        <w:rPr>
          <w:rFonts w:cstheme="minorHAnsi"/>
          <w:sz w:val="28"/>
          <w:szCs w:val="28"/>
        </w:rPr>
      </w:pPr>
      <w:r>
        <w:rPr>
          <w:rFonts w:cstheme="minorHAnsi"/>
          <w:sz w:val="28"/>
          <w:szCs w:val="28"/>
        </w:rPr>
        <w:t xml:space="preserve">In </w:t>
      </w:r>
      <w:r w:rsidRPr="00134FE7">
        <w:rPr>
          <w:rFonts w:cstheme="minorHAnsi"/>
          <w:b/>
          <w:bCs/>
          <w:sz w:val="28"/>
          <w:szCs w:val="28"/>
        </w:rPr>
        <w:t xml:space="preserve">sogno </w:t>
      </w:r>
      <w:r>
        <w:rPr>
          <w:rFonts w:cstheme="minorHAnsi"/>
          <w:sz w:val="28"/>
          <w:szCs w:val="28"/>
        </w:rPr>
        <w:t xml:space="preserve">gli appare </w:t>
      </w:r>
      <w:r w:rsidRPr="00134FE7">
        <w:rPr>
          <w:rFonts w:cstheme="minorHAnsi"/>
          <w:b/>
          <w:bCs/>
          <w:sz w:val="28"/>
          <w:szCs w:val="28"/>
        </w:rPr>
        <w:t>Anchise</w:t>
      </w:r>
      <w:r>
        <w:rPr>
          <w:rFonts w:cstheme="minorHAnsi"/>
          <w:sz w:val="28"/>
          <w:szCs w:val="28"/>
        </w:rPr>
        <w:t>, che gli dice di proseguire il viaggio e di scendere negli Inferi per incontrarlo.</w:t>
      </w:r>
    </w:p>
    <w:p w14:paraId="6F84FA0E" w14:textId="6B0582D4" w:rsidR="007869A6" w:rsidRDefault="007869A6" w:rsidP="0016426D">
      <w:pPr>
        <w:jc w:val="both"/>
        <w:rPr>
          <w:rFonts w:cstheme="minorHAnsi"/>
          <w:sz w:val="28"/>
          <w:szCs w:val="28"/>
        </w:rPr>
      </w:pPr>
      <w:r>
        <w:rPr>
          <w:rFonts w:cstheme="minorHAnsi"/>
          <w:sz w:val="28"/>
          <w:szCs w:val="28"/>
        </w:rPr>
        <w:t xml:space="preserve">Ripreso il mare, per avere una buona navigazione, Nettuno pretende il sacrificio di un troiano, così muore il timoniere di Enea, </w:t>
      </w:r>
      <w:r w:rsidRPr="007869A6">
        <w:rPr>
          <w:rFonts w:cstheme="minorHAnsi"/>
          <w:b/>
          <w:bCs/>
          <w:sz w:val="28"/>
          <w:szCs w:val="28"/>
        </w:rPr>
        <w:t>Palinuro</w:t>
      </w:r>
      <w:r>
        <w:rPr>
          <w:rFonts w:cstheme="minorHAnsi"/>
          <w:sz w:val="28"/>
          <w:szCs w:val="28"/>
        </w:rPr>
        <w:t>, fatto cadere nel sonno e poi in mare.</w:t>
      </w:r>
    </w:p>
    <w:p w14:paraId="33D01118" w14:textId="5F675483" w:rsidR="007869A6" w:rsidRDefault="007869A6" w:rsidP="0016426D">
      <w:pPr>
        <w:jc w:val="both"/>
        <w:rPr>
          <w:rFonts w:cstheme="minorHAnsi"/>
          <w:sz w:val="28"/>
          <w:szCs w:val="28"/>
        </w:rPr>
      </w:pPr>
      <w:r>
        <w:rPr>
          <w:rFonts w:cstheme="minorHAnsi"/>
          <w:sz w:val="28"/>
          <w:szCs w:val="28"/>
        </w:rPr>
        <w:t xml:space="preserve">La tappa successiva è </w:t>
      </w:r>
      <w:r w:rsidRPr="007869A6">
        <w:rPr>
          <w:rFonts w:cstheme="minorHAnsi"/>
          <w:b/>
          <w:bCs/>
          <w:sz w:val="28"/>
          <w:szCs w:val="28"/>
        </w:rPr>
        <w:t>Cuma</w:t>
      </w:r>
      <w:r>
        <w:rPr>
          <w:rFonts w:cstheme="minorHAnsi"/>
          <w:sz w:val="28"/>
          <w:szCs w:val="28"/>
        </w:rPr>
        <w:t xml:space="preserve">, dove Enea consulta </w:t>
      </w:r>
      <w:r w:rsidRPr="00134FE7">
        <w:rPr>
          <w:rFonts w:cstheme="minorHAnsi"/>
          <w:b/>
          <w:bCs/>
          <w:sz w:val="28"/>
          <w:szCs w:val="28"/>
        </w:rPr>
        <w:t>la Sibilla</w:t>
      </w:r>
      <w:r>
        <w:rPr>
          <w:rFonts w:cstheme="minorHAnsi"/>
          <w:sz w:val="28"/>
          <w:szCs w:val="28"/>
        </w:rPr>
        <w:t xml:space="preserve">, sacerdotessa di Apollo, che predice eventi dolorosi nel Lazio e accetta di </w:t>
      </w:r>
      <w:r w:rsidRPr="00134FE7">
        <w:rPr>
          <w:rFonts w:cstheme="minorHAnsi"/>
          <w:b/>
          <w:bCs/>
          <w:sz w:val="28"/>
          <w:szCs w:val="28"/>
        </w:rPr>
        <w:t>condurlo agli Inferi</w:t>
      </w:r>
      <w:r>
        <w:rPr>
          <w:rFonts w:cstheme="minorHAnsi"/>
          <w:sz w:val="28"/>
          <w:szCs w:val="28"/>
        </w:rPr>
        <w:t>.</w:t>
      </w:r>
    </w:p>
    <w:p w14:paraId="4F505315" w14:textId="77777777" w:rsidR="007869A6" w:rsidRDefault="007869A6" w:rsidP="0016426D">
      <w:pPr>
        <w:jc w:val="both"/>
        <w:rPr>
          <w:rFonts w:cstheme="minorHAnsi"/>
          <w:sz w:val="28"/>
          <w:szCs w:val="28"/>
        </w:rPr>
      </w:pPr>
    </w:p>
    <w:p w14:paraId="515CE40B" w14:textId="363E6E06" w:rsidR="007869A6" w:rsidRPr="007869A6" w:rsidRDefault="007869A6" w:rsidP="0016426D">
      <w:pPr>
        <w:jc w:val="both"/>
        <w:rPr>
          <w:rFonts w:cstheme="minorHAnsi"/>
          <w:b/>
          <w:bCs/>
          <w:sz w:val="28"/>
          <w:szCs w:val="28"/>
        </w:rPr>
      </w:pPr>
      <w:r w:rsidRPr="007869A6">
        <w:rPr>
          <w:rFonts w:cstheme="minorHAnsi"/>
          <w:b/>
          <w:bCs/>
          <w:sz w:val="28"/>
          <w:szCs w:val="28"/>
        </w:rPr>
        <w:t>ENEA NEGLI INFERI</w:t>
      </w:r>
    </w:p>
    <w:p w14:paraId="5FD78D49" w14:textId="48C6FF72" w:rsidR="0016426D" w:rsidRDefault="007869A6" w:rsidP="0016426D">
      <w:pPr>
        <w:jc w:val="both"/>
        <w:rPr>
          <w:rFonts w:cstheme="minorHAnsi"/>
          <w:sz w:val="28"/>
          <w:szCs w:val="28"/>
        </w:rPr>
      </w:pPr>
      <w:r>
        <w:rPr>
          <w:rFonts w:cstheme="minorHAnsi"/>
          <w:sz w:val="28"/>
          <w:szCs w:val="28"/>
        </w:rPr>
        <w:t xml:space="preserve">Enea varca con la sacerdotessa la soglia degli Inferi; presso la riva del fiume Acheronte rivede </w:t>
      </w:r>
      <w:r w:rsidRPr="00134FE7">
        <w:rPr>
          <w:rFonts w:cstheme="minorHAnsi"/>
          <w:b/>
          <w:bCs/>
          <w:sz w:val="28"/>
          <w:szCs w:val="28"/>
        </w:rPr>
        <w:t>Palinuro</w:t>
      </w:r>
      <w:r>
        <w:rPr>
          <w:rFonts w:cstheme="minorHAnsi"/>
          <w:sz w:val="28"/>
          <w:szCs w:val="28"/>
        </w:rPr>
        <w:t xml:space="preserve">, che gli racconta la sua sorte. Scorge anche </w:t>
      </w:r>
      <w:r w:rsidRPr="00134FE7">
        <w:rPr>
          <w:rFonts w:cstheme="minorHAnsi"/>
          <w:b/>
          <w:bCs/>
          <w:sz w:val="28"/>
          <w:szCs w:val="28"/>
        </w:rPr>
        <w:t>Didone</w:t>
      </w:r>
      <w:r>
        <w:rPr>
          <w:rFonts w:cstheme="minorHAnsi"/>
          <w:sz w:val="28"/>
          <w:szCs w:val="28"/>
        </w:rPr>
        <w:t xml:space="preserve">, che lo ignora e si allontana in silenzio. Dopo un lungo cammino, giunge ai </w:t>
      </w:r>
      <w:r w:rsidRPr="00134FE7">
        <w:rPr>
          <w:rFonts w:cstheme="minorHAnsi"/>
          <w:b/>
          <w:bCs/>
          <w:sz w:val="28"/>
          <w:szCs w:val="28"/>
        </w:rPr>
        <w:t>Campi Elisi</w:t>
      </w:r>
      <w:r>
        <w:rPr>
          <w:rFonts w:cstheme="minorHAnsi"/>
          <w:sz w:val="28"/>
          <w:szCs w:val="28"/>
        </w:rPr>
        <w:t xml:space="preserve">, il luogo dove si trovano le anime degli eroi e dei saggi, e qui incontra </w:t>
      </w:r>
      <w:r w:rsidRPr="00134FE7">
        <w:rPr>
          <w:rFonts w:cstheme="minorHAnsi"/>
          <w:b/>
          <w:bCs/>
          <w:sz w:val="28"/>
          <w:szCs w:val="28"/>
        </w:rPr>
        <w:t>Anchise</w:t>
      </w:r>
      <w:r>
        <w:rPr>
          <w:rFonts w:cstheme="minorHAnsi"/>
          <w:sz w:val="28"/>
          <w:szCs w:val="28"/>
        </w:rPr>
        <w:t xml:space="preserve">, che gli mostra le anime destinate a reincarnarsi nei suoi discendenti, tra cui </w:t>
      </w:r>
      <w:r w:rsidRPr="00134FE7">
        <w:rPr>
          <w:rFonts w:cstheme="minorHAnsi"/>
          <w:b/>
          <w:bCs/>
          <w:sz w:val="28"/>
          <w:szCs w:val="28"/>
        </w:rPr>
        <w:t>Augusto</w:t>
      </w:r>
      <w:r>
        <w:rPr>
          <w:rFonts w:cstheme="minorHAnsi"/>
          <w:sz w:val="28"/>
          <w:szCs w:val="28"/>
        </w:rPr>
        <w:t xml:space="preserve">. Gli spiega che lo Spirito dà vita all’Universo e agli esseri viventi, e che dopo la morte l’anima deve purificarsi per mille anni, finché non torna alla purezza originaria per potersi reincarnare. Dopo aver bevuto l’acqua del fiume Lete, che ha il potere di far dimenticare la vita passata, l’anima è pronta a una nuova vita. </w:t>
      </w:r>
    </w:p>
    <w:p w14:paraId="2786E3DD" w14:textId="165544BC" w:rsidR="007869A6" w:rsidRPr="00332FA3" w:rsidRDefault="007869A6" w:rsidP="0016426D">
      <w:pPr>
        <w:jc w:val="both"/>
        <w:rPr>
          <w:rFonts w:cstheme="minorHAnsi"/>
          <w:sz w:val="28"/>
          <w:szCs w:val="28"/>
        </w:rPr>
      </w:pPr>
      <w:r>
        <w:rPr>
          <w:rFonts w:cstheme="minorHAnsi"/>
          <w:sz w:val="28"/>
          <w:szCs w:val="28"/>
        </w:rPr>
        <w:lastRenderedPageBreak/>
        <w:t>Enea torna dai compagni e riparte.</w:t>
      </w:r>
    </w:p>
    <w:p w14:paraId="6B5423A6" w14:textId="77777777" w:rsidR="0016426D" w:rsidRPr="00332FA3" w:rsidRDefault="0016426D" w:rsidP="0016426D">
      <w:pPr>
        <w:jc w:val="both"/>
        <w:rPr>
          <w:rFonts w:cstheme="minorHAnsi"/>
          <w:sz w:val="28"/>
          <w:szCs w:val="28"/>
        </w:rPr>
      </w:pPr>
    </w:p>
    <w:p w14:paraId="15E89A5B" w14:textId="182B4131" w:rsidR="0016426D" w:rsidRPr="00EF03AB" w:rsidRDefault="007869A6" w:rsidP="0016426D">
      <w:pPr>
        <w:jc w:val="both"/>
        <w:rPr>
          <w:rFonts w:cstheme="minorHAnsi"/>
          <w:b/>
          <w:bCs/>
          <w:sz w:val="28"/>
          <w:szCs w:val="28"/>
        </w:rPr>
      </w:pPr>
      <w:r w:rsidRPr="00EF03AB">
        <w:rPr>
          <w:rFonts w:cstheme="minorHAnsi"/>
          <w:b/>
          <w:bCs/>
          <w:sz w:val="28"/>
          <w:szCs w:val="28"/>
        </w:rPr>
        <w:t>L’ARRIVO NEL LAZIO</w:t>
      </w:r>
    </w:p>
    <w:p w14:paraId="4E3A371A" w14:textId="77777777" w:rsidR="00982DC1" w:rsidRDefault="007869A6" w:rsidP="0016426D">
      <w:pPr>
        <w:jc w:val="both"/>
        <w:rPr>
          <w:rFonts w:cstheme="minorHAnsi"/>
          <w:sz w:val="28"/>
          <w:szCs w:val="28"/>
        </w:rPr>
      </w:pPr>
      <w:r>
        <w:rPr>
          <w:rFonts w:cstheme="minorHAnsi"/>
          <w:sz w:val="28"/>
          <w:szCs w:val="28"/>
        </w:rPr>
        <w:t xml:space="preserve">Enea fa una sosta a </w:t>
      </w:r>
      <w:r w:rsidRPr="00982DC1">
        <w:rPr>
          <w:rFonts w:cstheme="minorHAnsi"/>
          <w:b/>
          <w:bCs/>
          <w:sz w:val="28"/>
          <w:szCs w:val="28"/>
        </w:rPr>
        <w:t>Gaeta</w:t>
      </w:r>
      <w:r>
        <w:rPr>
          <w:rFonts w:cstheme="minorHAnsi"/>
          <w:sz w:val="28"/>
          <w:szCs w:val="28"/>
        </w:rPr>
        <w:t xml:space="preserve">, dove celebra </w:t>
      </w:r>
      <w:r w:rsidR="00EF03AB">
        <w:rPr>
          <w:rFonts w:cstheme="minorHAnsi"/>
          <w:sz w:val="28"/>
          <w:szCs w:val="28"/>
        </w:rPr>
        <w:t xml:space="preserve">riti funebri in onore della vecchia nutrice </w:t>
      </w:r>
      <w:proofErr w:type="spellStart"/>
      <w:r w:rsidR="00EF03AB" w:rsidRPr="00134FE7">
        <w:rPr>
          <w:rFonts w:cstheme="minorHAnsi"/>
          <w:b/>
          <w:bCs/>
          <w:sz w:val="28"/>
          <w:szCs w:val="28"/>
        </w:rPr>
        <w:t>Caieta</w:t>
      </w:r>
      <w:proofErr w:type="spellEnd"/>
      <w:r w:rsidR="00EF03AB">
        <w:rPr>
          <w:rFonts w:cstheme="minorHAnsi"/>
          <w:sz w:val="28"/>
          <w:szCs w:val="28"/>
        </w:rPr>
        <w:t xml:space="preserve"> (da qui il nome di Gaeta). Riprende poi la navigazione e passa vicino alla terra della maga Circe, da cui provengono canti di donna e versi di animali. </w:t>
      </w:r>
    </w:p>
    <w:p w14:paraId="57050EA6" w14:textId="7926528F" w:rsidR="007869A6" w:rsidRDefault="00EF03AB" w:rsidP="0016426D">
      <w:pPr>
        <w:jc w:val="both"/>
        <w:rPr>
          <w:rFonts w:cstheme="minorHAnsi"/>
          <w:sz w:val="28"/>
          <w:szCs w:val="28"/>
        </w:rPr>
      </w:pPr>
      <w:r>
        <w:rPr>
          <w:rFonts w:cstheme="minorHAnsi"/>
          <w:sz w:val="28"/>
          <w:szCs w:val="28"/>
        </w:rPr>
        <w:t xml:space="preserve">Giunge poi </w:t>
      </w:r>
      <w:r w:rsidRPr="00982DC1">
        <w:rPr>
          <w:rFonts w:cstheme="minorHAnsi"/>
          <w:b/>
          <w:bCs/>
          <w:sz w:val="28"/>
          <w:szCs w:val="28"/>
        </w:rPr>
        <w:t>alla foce del Tevere</w:t>
      </w:r>
      <w:r>
        <w:rPr>
          <w:rFonts w:cstheme="minorHAnsi"/>
          <w:sz w:val="28"/>
          <w:szCs w:val="28"/>
        </w:rPr>
        <w:t xml:space="preserve"> e sbarca con i suoi compagni molto affamati, tanto che </w:t>
      </w:r>
      <w:r w:rsidRPr="00134FE7">
        <w:rPr>
          <w:rFonts w:cstheme="minorHAnsi"/>
          <w:b/>
          <w:bCs/>
          <w:sz w:val="28"/>
          <w:szCs w:val="28"/>
        </w:rPr>
        <w:t>divorano anche le mense</w:t>
      </w:r>
      <w:r>
        <w:rPr>
          <w:rFonts w:cstheme="minorHAnsi"/>
          <w:sz w:val="28"/>
          <w:szCs w:val="28"/>
        </w:rPr>
        <w:t xml:space="preserve"> (focacce dure che si usava per posarvi il cibo). Capiscono così che si è avverata la profezia di </w:t>
      </w:r>
      <w:proofErr w:type="spellStart"/>
      <w:r>
        <w:rPr>
          <w:rFonts w:cstheme="minorHAnsi"/>
          <w:sz w:val="28"/>
          <w:szCs w:val="28"/>
        </w:rPr>
        <w:t>Celeno</w:t>
      </w:r>
      <w:proofErr w:type="spellEnd"/>
      <w:r>
        <w:rPr>
          <w:rFonts w:cstheme="minorHAnsi"/>
          <w:sz w:val="28"/>
          <w:szCs w:val="28"/>
        </w:rPr>
        <w:t xml:space="preserve"> e che sono giunti nella terra madre. </w:t>
      </w:r>
    </w:p>
    <w:p w14:paraId="5C8FB6BF" w14:textId="0AD1689A" w:rsidR="00EF03AB" w:rsidRDefault="00EF03AB" w:rsidP="0016426D">
      <w:pPr>
        <w:jc w:val="both"/>
        <w:rPr>
          <w:rFonts w:cstheme="minorHAnsi"/>
          <w:sz w:val="28"/>
          <w:szCs w:val="28"/>
        </w:rPr>
      </w:pPr>
      <w:r>
        <w:rPr>
          <w:rFonts w:cstheme="minorHAnsi"/>
          <w:sz w:val="28"/>
          <w:szCs w:val="28"/>
        </w:rPr>
        <w:t xml:space="preserve">Inizia la </w:t>
      </w:r>
      <w:r w:rsidRPr="00982DC1">
        <w:rPr>
          <w:rFonts w:cstheme="minorHAnsi"/>
          <w:b/>
          <w:bCs/>
          <w:sz w:val="28"/>
          <w:szCs w:val="28"/>
        </w:rPr>
        <w:t>costruzione di una città</w:t>
      </w:r>
      <w:r>
        <w:rPr>
          <w:rFonts w:cstheme="minorHAnsi"/>
          <w:sz w:val="28"/>
          <w:szCs w:val="28"/>
        </w:rPr>
        <w:t xml:space="preserve"> ed Enea prende contatti con </w:t>
      </w:r>
      <w:r w:rsidRPr="00982DC1">
        <w:rPr>
          <w:rFonts w:cstheme="minorHAnsi"/>
          <w:b/>
          <w:bCs/>
          <w:sz w:val="28"/>
          <w:szCs w:val="28"/>
        </w:rPr>
        <w:t>Latino</w:t>
      </w:r>
      <w:r>
        <w:rPr>
          <w:rFonts w:cstheme="minorHAnsi"/>
          <w:sz w:val="28"/>
          <w:szCs w:val="28"/>
        </w:rPr>
        <w:t xml:space="preserve">, re di Laurento, il quale gli propone un’alleanza. </w:t>
      </w:r>
    </w:p>
    <w:p w14:paraId="7917DA0A" w14:textId="4A279F03" w:rsidR="00EF03AB" w:rsidRDefault="00EF03AB" w:rsidP="0016426D">
      <w:pPr>
        <w:jc w:val="both"/>
        <w:rPr>
          <w:rFonts w:cstheme="minorHAnsi"/>
          <w:sz w:val="28"/>
          <w:szCs w:val="28"/>
        </w:rPr>
      </w:pPr>
      <w:r>
        <w:rPr>
          <w:rFonts w:cstheme="minorHAnsi"/>
          <w:sz w:val="28"/>
          <w:szCs w:val="28"/>
        </w:rPr>
        <w:t xml:space="preserve">Giunone fa in modo che l’alleanza vada in fumo, mandando </w:t>
      </w:r>
      <w:r w:rsidRPr="001B3CC4">
        <w:rPr>
          <w:rFonts w:cstheme="minorHAnsi"/>
          <w:b/>
          <w:bCs/>
          <w:sz w:val="28"/>
          <w:szCs w:val="28"/>
        </w:rPr>
        <w:t xml:space="preserve">la Furia </w:t>
      </w:r>
      <w:r w:rsidR="00982DC1" w:rsidRPr="001B3CC4">
        <w:rPr>
          <w:rFonts w:cstheme="minorHAnsi"/>
          <w:b/>
          <w:bCs/>
          <w:sz w:val="28"/>
          <w:szCs w:val="28"/>
        </w:rPr>
        <w:t>Aletto</w:t>
      </w:r>
      <w:r w:rsidR="00982DC1">
        <w:rPr>
          <w:rFonts w:cstheme="minorHAnsi"/>
          <w:sz w:val="28"/>
          <w:szCs w:val="28"/>
        </w:rPr>
        <w:t xml:space="preserve"> </w:t>
      </w:r>
      <w:r>
        <w:rPr>
          <w:rFonts w:cstheme="minorHAnsi"/>
          <w:sz w:val="28"/>
          <w:szCs w:val="28"/>
        </w:rPr>
        <w:t xml:space="preserve">a provocare la pazzia della </w:t>
      </w:r>
      <w:r w:rsidRPr="001B3CC4">
        <w:rPr>
          <w:rFonts w:cstheme="minorHAnsi"/>
          <w:b/>
          <w:bCs/>
          <w:sz w:val="28"/>
          <w:szCs w:val="28"/>
        </w:rPr>
        <w:t>regina Amata</w:t>
      </w:r>
      <w:r>
        <w:rPr>
          <w:rFonts w:cstheme="minorHAnsi"/>
          <w:sz w:val="28"/>
          <w:szCs w:val="28"/>
        </w:rPr>
        <w:t xml:space="preserve">, moglie di Latino, e a instillare l’odio e il desiderio di guerra  di </w:t>
      </w:r>
      <w:r w:rsidRPr="001B3CC4">
        <w:rPr>
          <w:rFonts w:cstheme="minorHAnsi"/>
          <w:b/>
          <w:bCs/>
          <w:sz w:val="28"/>
          <w:szCs w:val="28"/>
        </w:rPr>
        <w:t>Turno</w:t>
      </w:r>
      <w:r>
        <w:rPr>
          <w:rFonts w:cstheme="minorHAnsi"/>
          <w:sz w:val="28"/>
          <w:szCs w:val="28"/>
        </w:rPr>
        <w:t>, re dei Rutuli, promesso sposo di Lavinia, figlia di Latino.</w:t>
      </w:r>
    </w:p>
    <w:p w14:paraId="01508035" w14:textId="4AD677CB" w:rsidR="00982DC1" w:rsidRDefault="00982DC1" w:rsidP="0016426D">
      <w:pPr>
        <w:jc w:val="both"/>
        <w:rPr>
          <w:rFonts w:cstheme="minorHAnsi"/>
          <w:sz w:val="28"/>
          <w:szCs w:val="28"/>
        </w:rPr>
      </w:pPr>
      <w:r>
        <w:rPr>
          <w:rFonts w:cstheme="minorHAnsi"/>
          <w:sz w:val="28"/>
          <w:szCs w:val="28"/>
        </w:rPr>
        <w:t>Aletto inietta un veleno alla regina, che impazzisce e cerca di convincere il marito che i Troiani non sono affidabili, poi vaga senza meta, aizza le altre donne contro il popolo di Enea, fugge nel bosco con Lavinia.</w:t>
      </w:r>
    </w:p>
    <w:p w14:paraId="47BC7606" w14:textId="46BCDB19" w:rsidR="00982DC1" w:rsidRDefault="00982DC1" w:rsidP="0016426D">
      <w:pPr>
        <w:jc w:val="both"/>
        <w:rPr>
          <w:rFonts w:cstheme="minorHAnsi"/>
          <w:sz w:val="28"/>
          <w:szCs w:val="28"/>
        </w:rPr>
      </w:pPr>
      <w:r>
        <w:rPr>
          <w:rFonts w:cstheme="minorHAnsi"/>
          <w:sz w:val="28"/>
          <w:szCs w:val="28"/>
        </w:rPr>
        <w:t>Anche Turno, istigato dalla Furia, medita piani di guerra.</w:t>
      </w:r>
    </w:p>
    <w:p w14:paraId="07106A88" w14:textId="20CF6E45" w:rsidR="00982DC1" w:rsidRDefault="00982DC1" w:rsidP="0016426D">
      <w:pPr>
        <w:jc w:val="both"/>
        <w:rPr>
          <w:rFonts w:cstheme="minorHAnsi"/>
          <w:sz w:val="28"/>
          <w:szCs w:val="28"/>
        </w:rPr>
      </w:pPr>
      <w:r>
        <w:rPr>
          <w:rFonts w:cstheme="minorHAnsi"/>
          <w:sz w:val="28"/>
          <w:szCs w:val="28"/>
        </w:rPr>
        <w:t xml:space="preserve">A Enea nel frattempo appare in sogno </w:t>
      </w:r>
      <w:r w:rsidRPr="001B3CC4">
        <w:rPr>
          <w:rFonts w:cstheme="minorHAnsi"/>
          <w:b/>
          <w:bCs/>
          <w:sz w:val="28"/>
          <w:szCs w:val="28"/>
        </w:rPr>
        <w:t>il dio Tiberino</w:t>
      </w:r>
      <w:r>
        <w:rPr>
          <w:rFonts w:cstheme="minorHAnsi"/>
          <w:sz w:val="28"/>
          <w:szCs w:val="28"/>
        </w:rPr>
        <w:t xml:space="preserve"> e lo invita ad andare a chiedere sostegno a </w:t>
      </w:r>
      <w:r w:rsidRPr="001B3CC4">
        <w:rPr>
          <w:rFonts w:cstheme="minorHAnsi"/>
          <w:b/>
          <w:bCs/>
          <w:sz w:val="28"/>
          <w:szCs w:val="28"/>
        </w:rPr>
        <w:t>Evandro</w:t>
      </w:r>
      <w:r>
        <w:rPr>
          <w:rFonts w:cstheme="minorHAnsi"/>
          <w:sz w:val="28"/>
          <w:szCs w:val="28"/>
        </w:rPr>
        <w:t xml:space="preserve">, re di origine greca, che aveva fondato un regno </w:t>
      </w:r>
      <w:r w:rsidRPr="001B3CC4">
        <w:rPr>
          <w:rFonts w:cstheme="minorHAnsi"/>
          <w:b/>
          <w:bCs/>
          <w:sz w:val="28"/>
          <w:szCs w:val="28"/>
        </w:rPr>
        <w:t>sul colle palatino</w:t>
      </w:r>
      <w:r>
        <w:rPr>
          <w:rFonts w:cstheme="minorHAnsi"/>
          <w:sz w:val="28"/>
          <w:szCs w:val="28"/>
        </w:rPr>
        <w:t xml:space="preserve">, dal nome </w:t>
      </w:r>
      <w:proofErr w:type="spellStart"/>
      <w:r w:rsidRPr="001B3CC4">
        <w:rPr>
          <w:rFonts w:cstheme="minorHAnsi"/>
          <w:b/>
          <w:bCs/>
          <w:sz w:val="28"/>
          <w:szCs w:val="28"/>
        </w:rPr>
        <w:t>Pallanteo</w:t>
      </w:r>
      <w:proofErr w:type="spellEnd"/>
      <w:r>
        <w:rPr>
          <w:rFonts w:cstheme="minorHAnsi"/>
          <w:sz w:val="28"/>
          <w:szCs w:val="28"/>
        </w:rPr>
        <w:t xml:space="preserve"> (proprio qui sorgerà Roma). Evandro offre il suo sostegno, di suo figlio Pallante e dei suoi uomini; lo invita poi a chiedere aiuto agli </w:t>
      </w:r>
      <w:r w:rsidRPr="001B3CC4">
        <w:rPr>
          <w:rFonts w:cstheme="minorHAnsi"/>
          <w:b/>
          <w:bCs/>
          <w:sz w:val="28"/>
          <w:szCs w:val="28"/>
        </w:rPr>
        <w:t>Etruschi</w:t>
      </w:r>
      <w:r>
        <w:rPr>
          <w:rFonts w:cstheme="minorHAnsi"/>
          <w:sz w:val="28"/>
          <w:szCs w:val="28"/>
        </w:rPr>
        <w:t xml:space="preserve">. </w:t>
      </w:r>
    </w:p>
    <w:p w14:paraId="5C148C5C" w14:textId="21195CDF" w:rsidR="00982DC1" w:rsidRDefault="00982DC1" w:rsidP="0016426D">
      <w:pPr>
        <w:jc w:val="both"/>
        <w:rPr>
          <w:rFonts w:cstheme="minorHAnsi"/>
          <w:sz w:val="28"/>
          <w:szCs w:val="28"/>
        </w:rPr>
      </w:pPr>
    </w:p>
    <w:p w14:paraId="2D380E70" w14:textId="0F757C24" w:rsidR="00982DC1" w:rsidRPr="00982DC1" w:rsidRDefault="00982DC1" w:rsidP="0016426D">
      <w:pPr>
        <w:jc w:val="both"/>
        <w:rPr>
          <w:rFonts w:cstheme="minorHAnsi"/>
          <w:b/>
          <w:bCs/>
          <w:sz w:val="28"/>
          <w:szCs w:val="28"/>
        </w:rPr>
      </w:pPr>
      <w:r w:rsidRPr="00982DC1">
        <w:rPr>
          <w:rFonts w:cstheme="minorHAnsi"/>
          <w:b/>
          <w:bCs/>
          <w:sz w:val="28"/>
          <w:szCs w:val="28"/>
        </w:rPr>
        <w:t>LA GUERRA</w:t>
      </w:r>
    </w:p>
    <w:p w14:paraId="04206C7C" w14:textId="56EAED40" w:rsidR="00982DC1" w:rsidRDefault="00982DC1" w:rsidP="0016426D">
      <w:pPr>
        <w:jc w:val="both"/>
        <w:rPr>
          <w:rFonts w:cstheme="minorHAnsi"/>
          <w:sz w:val="28"/>
          <w:szCs w:val="28"/>
        </w:rPr>
      </w:pPr>
      <w:r>
        <w:rPr>
          <w:rFonts w:cstheme="minorHAnsi"/>
          <w:sz w:val="28"/>
          <w:szCs w:val="28"/>
        </w:rPr>
        <w:t xml:space="preserve">Venere fa forgiare </w:t>
      </w:r>
      <w:r w:rsidRPr="001B3CC4">
        <w:rPr>
          <w:rFonts w:cstheme="minorHAnsi"/>
          <w:b/>
          <w:bCs/>
          <w:sz w:val="28"/>
          <w:szCs w:val="28"/>
        </w:rPr>
        <w:t>nuove armi</w:t>
      </w:r>
      <w:r>
        <w:rPr>
          <w:rFonts w:cstheme="minorHAnsi"/>
          <w:sz w:val="28"/>
          <w:szCs w:val="28"/>
        </w:rPr>
        <w:t xml:space="preserve"> per il figlio dal marito Vulcano.</w:t>
      </w:r>
    </w:p>
    <w:p w14:paraId="488A301D" w14:textId="131CF40B" w:rsidR="00982DC1" w:rsidRDefault="00982DC1" w:rsidP="0016426D">
      <w:pPr>
        <w:jc w:val="both"/>
        <w:rPr>
          <w:rFonts w:cstheme="minorHAnsi"/>
          <w:sz w:val="28"/>
          <w:szCs w:val="28"/>
        </w:rPr>
      </w:pPr>
      <w:r>
        <w:rPr>
          <w:rFonts w:cstheme="minorHAnsi"/>
          <w:sz w:val="28"/>
          <w:szCs w:val="28"/>
        </w:rPr>
        <w:t>La guerra è vicina e inevitabile.</w:t>
      </w:r>
    </w:p>
    <w:p w14:paraId="25A05656" w14:textId="61F3CF88" w:rsidR="00982DC1" w:rsidRDefault="007F3B22" w:rsidP="0016426D">
      <w:pPr>
        <w:jc w:val="both"/>
        <w:rPr>
          <w:rFonts w:cstheme="minorHAnsi"/>
          <w:sz w:val="28"/>
          <w:szCs w:val="28"/>
        </w:rPr>
      </w:pPr>
      <w:r>
        <w:rPr>
          <w:rFonts w:cstheme="minorHAnsi"/>
          <w:sz w:val="28"/>
          <w:szCs w:val="28"/>
        </w:rPr>
        <w:t>Mentre Enea è ancora lontano, Turno prova ad attaccare i Troiani e a incendiarne le navi, ma deve rimandare i suoi piani.</w:t>
      </w:r>
    </w:p>
    <w:p w14:paraId="2C7B77C3" w14:textId="15D3D2BF" w:rsidR="007F3B22" w:rsidRDefault="007F3B22" w:rsidP="0016426D">
      <w:pPr>
        <w:jc w:val="both"/>
        <w:rPr>
          <w:rFonts w:cstheme="minorHAnsi"/>
          <w:sz w:val="28"/>
          <w:szCs w:val="28"/>
        </w:rPr>
      </w:pPr>
      <w:r>
        <w:rPr>
          <w:rFonts w:cstheme="minorHAnsi"/>
          <w:sz w:val="28"/>
          <w:szCs w:val="28"/>
        </w:rPr>
        <w:t>Due giovani troiani</w:t>
      </w:r>
      <w:r w:rsidR="001B3CC4">
        <w:rPr>
          <w:rFonts w:cstheme="minorHAnsi"/>
          <w:sz w:val="28"/>
          <w:szCs w:val="28"/>
        </w:rPr>
        <w:t>,</w:t>
      </w:r>
      <w:r>
        <w:rPr>
          <w:rFonts w:cstheme="minorHAnsi"/>
          <w:sz w:val="28"/>
          <w:szCs w:val="28"/>
        </w:rPr>
        <w:t xml:space="preserve"> </w:t>
      </w:r>
      <w:r w:rsidRPr="001B3CC4">
        <w:rPr>
          <w:rFonts w:cstheme="minorHAnsi"/>
          <w:b/>
          <w:bCs/>
          <w:sz w:val="28"/>
          <w:szCs w:val="28"/>
        </w:rPr>
        <w:t>Eurialo e Niso</w:t>
      </w:r>
      <w:r>
        <w:rPr>
          <w:rFonts w:cstheme="minorHAnsi"/>
          <w:sz w:val="28"/>
          <w:szCs w:val="28"/>
        </w:rPr>
        <w:t>, amici inseparabili, si offrono di attraversare l’accampamento nemico per andare a cercare Enea e informarlo di ciò che sta accadendo. Il bagliore dell’elmo di Eurialo l</w:t>
      </w:r>
      <w:r w:rsidR="00ED5183">
        <w:rPr>
          <w:rFonts w:cstheme="minorHAnsi"/>
          <w:sz w:val="28"/>
          <w:szCs w:val="28"/>
        </w:rPr>
        <w:t xml:space="preserve">i fa scoprire dai nemici, così i due scappano, ma Eurialo viene preso. Niso prova a scagliare armi da lontano per colpire i Rutuli, ma </w:t>
      </w:r>
      <w:r w:rsidR="00ED5183">
        <w:rPr>
          <w:rFonts w:cstheme="minorHAnsi"/>
          <w:sz w:val="28"/>
          <w:szCs w:val="28"/>
        </w:rPr>
        <w:lastRenderedPageBreak/>
        <w:t xml:space="preserve">Volcente, capo di essi, uccide l’amico. Niso si fa allora avanti senza paura per cercare Volcente, in cerca di vendetta. Riesce a uccidere il nemico, poi muore anche lui trafitto cadendo sul corpo di Eurialo. </w:t>
      </w:r>
    </w:p>
    <w:p w14:paraId="1314D190" w14:textId="77777777" w:rsidR="009A7705" w:rsidRDefault="009A7705" w:rsidP="0016426D">
      <w:pPr>
        <w:jc w:val="both"/>
        <w:rPr>
          <w:rFonts w:cstheme="minorHAnsi"/>
          <w:sz w:val="28"/>
          <w:szCs w:val="28"/>
        </w:rPr>
      </w:pPr>
    </w:p>
    <w:p w14:paraId="569A11DF" w14:textId="24C2BEB2" w:rsidR="009A7705" w:rsidRPr="009A7705" w:rsidRDefault="009A7705" w:rsidP="0016426D">
      <w:pPr>
        <w:jc w:val="both"/>
        <w:rPr>
          <w:rFonts w:cstheme="minorHAnsi"/>
          <w:b/>
          <w:bCs/>
          <w:sz w:val="28"/>
          <w:szCs w:val="28"/>
        </w:rPr>
      </w:pPr>
      <w:r w:rsidRPr="009A7705">
        <w:rPr>
          <w:rFonts w:cstheme="minorHAnsi"/>
          <w:b/>
          <w:bCs/>
          <w:sz w:val="28"/>
          <w:szCs w:val="28"/>
        </w:rPr>
        <w:t>IL RITORNO DI ENEA</w:t>
      </w:r>
    </w:p>
    <w:p w14:paraId="3817AA5E" w14:textId="7950A276" w:rsidR="009A7705" w:rsidRDefault="009A7705" w:rsidP="0016426D">
      <w:pPr>
        <w:jc w:val="both"/>
        <w:rPr>
          <w:rFonts w:cstheme="minorHAnsi"/>
          <w:sz w:val="28"/>
          <w:szCs w:val="28"/>
        </w:rPr>
      </w:pPr>
      <w:r>
        <w:rPr>
          <w:rFonts w:cstheme="minorHAnsi"/>
          <w:sz w:val="28"/>
          <w:szCs w:val="28"/>
        </w:rPr>
        <w:t>Enea fa ritorno tra i suoi, con trenta navi di alleati Etruschi. Turno li assalta e uccide Pallante, figlio di Evandro, provocando una dura reazione di Enea, che cerca ovunque Turno per sfidarlo a duello.</w:t>
      </w:r>
    </w:p>
    <w:p w14:paraId="284F1257" w14:textId="3DB00215" w:rsidR="009A7705" w:rsidRDefault="009A7705" w:rsidP="0016426D">
      <w:pPr>
        <w:jc w:val="both"/>
        <w:rPr>
          <w:rFonts w:cstheme="minorHAnsi"/>
          <w:sz w:val="28"/>
          <w:szCs w:val="28"/>
        </w:rPr>
      </w:pPr>
      <w:r>
        <w:rPr>
          <w:rFonts w:cstheme="minorHAnsi"/>
          <w:sz w:val="28"/>
          <w:szCs w:val="28"/>
        </w:rPr>
        <w:t>Vengono celebrate le esequie di Pallante ed Evandro chiede vendetta.</w:t>
      </w:r>
    </w:p>
    <w:p w14:paraId="2B8E6F19" w14:textId="5492517C" w:rsidR="009A7705" w:rsidRDefault="009A7705" w:rsidP="0016426D">
      <w:pPr>
        <w:jc w:val="both"/>
        <w:rPr>
          <w:rFonts w:cstheme="minorHAnsi"/>
          <w:sz w:val="28"/>
          <w:szCs w:val="28"/>
        </w:rPr>
      </w:pPr>
      <w:r>
        <w:rPr>
          <w:rFonts w:cstheme="minorHAnsi"/>
          <w:sz w:val="28"/>
          <w:szCs w:val="28"/>
        </w:rPr>
        <w:t xml:space="preserve">Enea prepara l’assalto alla città di Laurento, allora Turno decide di affidare alla vergine Camilla il compito di aiutarlo ad affrontare gli Etruschi, alleati di Enea. Camilla era la figlia di un tiranno dei Volsci, scacciato per la sua crudeltà. Aveva </w:t>
      </w:r>
      <w:r w:rsidR="00EE38EE">
        <w:rPr>
          <w:rFonts w:cstheme="minorHAnsi"/>
          <w:sz w:val="28"/>
          <w:szCs w:val="28"/>
        </w:rPr>
        <w:t xml:space="preserve">legato la figlia in fasce a un’asta e l’aveva lanciata oltre il fiume per salvarla, inseguito dal suo popolo. L’aveva quindi raggiunta a nuoto e l’aveva cresciuta tra i boschi, allevata ed educata alla caccia e alle armi. Il destino di Camilla è crudele, perché, accecata dalla bellezza delle armi di uno dei nemici e desiderandole per sé, si lancia da sola all’inseguimento del nemico e viene colpita a morte da </w:t>
      </w:r>
      <w:proofErr w:type="spellStart"/>
      <w:r w:rsidR="00EE38EE">
        <w:rPr>
          <w:rFonts w:cstheme="minorHAnsi"/>
          <w:sz w:val="28"/>
          <w:szCs w:val="28"/>
        </w:rPr>
        <w:t>Arrunte</w:t>
      </w:r>
      <w:proofErr w:type="spellEnd"/>
      <w:r w:rsidR="00EE38EE">
        <w:rPr>
          <w:rFonts w:cstheme="minorHAnsi"/>
          <w:sz w:val="28"/>
          <w:szCs w:val="28"/>
        </w:rPr>
        <w:t xml:space="preserve">. </w:t>
      </w:r>
    </w:p>
    <w:p w14:paraId="7F6DB92A" w14:textId="48910948" w:rsidR="00EE38EE" w:rsidRDefault="000B169A" w:rsidP="0016426D">
      <w:pPr>
        <w:jc w:val="both"/>
        <w:rPr>
          <w:rFonts w:cstheme="minorHAnsi"/>
          <w:sz w:val="28"/>
          <w:szCs w:val="28"/>
        </w:rPr>
      </w:pPr>
      <w:r>
        <w:rPr>
          <w:rFonts w:cstheme="minorHAnsi"/>
          <w:sz w:val="28"/>
          <w:szCs w:val="28"/>
        </w:rPr>
        <w:t>Cala la notte e i due eserciti si schierano uno di fronte all’altro.</w:t>
      </w:r>
    </w:p>
    <w:p w14:paraId="3B045EDA" w14:textId="77777777" w:rsidR="000B169A" w:rsidRDefault="000B169A" w:rsidP="0016426D">
      <w:pPr>
        <w:jc w:val="both"/>
        <w:rPr>
          <w:rFonts w:cstheme="minorHAnsi"/>
          <w:sz w:val="28"/>
          <w:szCs w:val="28"/>
        </w:rPr>
      </w:pPr>
    </w:p>
    <w:p w14:paraId="6B382BD3" w14:textId="7FD42EB3" w:rsidR="000B169A" w:rsidRPr="000B169A" w:rsidRDefault="000B169A" w:rsidP="0016426D">
      <w:pPr>
        <w:jc w:val="both"/>
        <w:rPr>
          <w:rFonts w:cstheme="minorHAnsi"/>
          <w:b/>
          <w:bCs/>
          <w:sz w:val="28"/>
          <w:szCs w:val="28"/>
        </w:rPr>
      </w:pPr>
      <w:r w:rsidRPr="000B169A">
        <w:rPr>
          <w:rFonts w:cstheme="minorHAnsi"/>
          <w:b/>
          <w:bCs/>
          <w:sz w:val="28"/>
          <w:szCs w:val="28"/>
        </w:rPr>
        <w:t>LO SCONTRO FINALE</w:t>
      </w:r>
    </w:p>
    <w:p w14:paraId="38E31D5E" w14:textId="151EB75D" w:rsidR="000B169A" w:rsidRDefault="000B169A" w:rsidP="0016426D">
      <w:pPr>
        <w:jc w:val="both"/>
        <w:rPr>
          <w:rFonts w:cstheme="minorHAnsi"/>
          <w:sz w:val="28"/>
          <w:szCs w:val="28"/>
        </w:rPr>
      </w:pPr>
      <w:r>
        <w:rPr>
          <w:rFonts w:cstheme="minorHAnsi"/>
          <w:sz w:val="28"/>
          <w:szCs w:val="28"/>
        </w:rPr>
        <w:t>Turno vuole sfidare Enea a duello per porre fine alla guerra. Enea accetta, ma Giunone riesce a mandare in fumo il patto e a far riprendere la guerra.</w:t>
      </w:r>
    </w:p>
    <w:p w14:paraId="3203CF76" w14:textId="737330B6" w:rsidR="000B169A" w:rsidRDefault="000B169A" w:rsidP="0016426D">
      <w:pPr>
        <w:jc w:val="both"/>
        <w:rPr>
          <w:rFonts w:cstheme="minorHAnsi"/>
          <w:sz w:val="28"/>
          <w:szCs w:val="28"/>
        </w:rPr>
      </w:pPr>
      <w:r>
        <w:rPr>
          <w:rFonts w:cstheme="minorHAnsi"/>
          <w:sz w:val="28"/>
          <w:szCs w:val="28"/>
        </w:rPr>
        <w:t xml:space="preserve">Nei combattimenti Enea viene ferito e curato da Venere, che gli consiglia poi di assaltare Laurento. </w:t>
      </w:r>
    </w:p>
    <w:p w14:paraId="572BCA76" w14:textId="364AFCDC" w:rsidR="000B169A" w:rsidRDefault="000B169A" w:rsidP="0016426D">
      <w:pPr>
        <w:jc w:val="both"/>
        <w:rPr>
          <w:rFonts w:cstheme="minorHAnsi"/>
          <w:sz w:val="28"/>
          <w:szCs w:val="28"/>
        </w:rPr>
      </w:pPr>
      <w:r w:rsidRPr="005B74F4">
        <w:rPr>
          <w:rFonts w:cstheme="minorHAnsi"/>
          <w:b/>
          <w:bCs/>
          <w:sz w:val="28"/>
          <w:szCs w:val="28"/>
        </w:rPr>
        <w:t>Turno si decide a sfidare Enea</w:t>
      </w:r>
      <w:r>
        <w:rPr>
          <w:rFonts w:cstheme="minorHAnsi"/>
          <w:sz w:val="28"/>
          <w:szCs w:val="28"/>
        </w:rPr>
        <w:t>, come già si era stabilito.</w:t>
      </w:r>
    </w:p>
    <w:p w14:paraId="440F7D88" w14:textId="2AA78B42" w:rsidR="00227D4E" w:rsidRDefault="000B169A" w:rsidP="0016426D">
      <w:pPr>
        <w:jc w:val="both"/>
        <w:rPr>
          <w:rFonts w:cstheme="minorHAnsi"/>
          <w:sz w:val="28"/>
          <w:szCs w:val="28"/>
        </w:rPr>
      </w:pPr>
      <w:r>
        <w:rPr>
          <w:rFonts w:cstheme="minorHAnsi"/>
          <w:sz w:val="28"/>
          <w:szCs w:val="28"/>
        </w:rPr>
        <w:t>Nel duello Turno prova a colpire Enea con un’asta, ma non riesce a ferirlo</w:t>
      </w:r>
      <w:r w:rsidR="005B74F4">
        <w:rPr>
          <w:rFonts w:cstheme="minorHAnsi"/>
          <w:sz w:val="28"/>
          <w:szCs w:val="28"/>
        </w:rPr>
        <w:t xml:space="preserve">, poi prova a </w:t>
      </w:r>
      <w:r w:rsidR="00227D4E">
        <w:rPr>
          <w:rFonts w:cstheme="minorHAnsi"/>
          <w:sz w:val="28"/>
          <w:szCs w:val="28"/>
        </w:rPr>
        <w:t xml:space="preserve">uccidere Enea con un masso, ma un colpo di lancia lo trafigge. Prima di morire chiede all’eroe pietà, ma Enea vede </w:t>
      </w:r>
      <w:r w:rsidR="00227D4E" w:rsidRPr="005B74F4">
        <w:rPr>
          <w:rFonts w:cstheme="minorHAnsi"/>
          <w:b/>
          <w:bCs/>
          <w:sz w:val="28"/>
          <w:szCs w:val="28"/>
        </w:rPr>
        <w:t>la cintura con le borchie di Pallante</w:t>
      </w:r>
      <w:r w:rsidR="00227D4E">
        <w:rPr>
          <w:rFonts w:cstheme="minorHAnsi"/>
          <w:sz w:val="28"/>
          <w:szCs w:val="28"/>
        </w:rPr>
        <w:t xml:space="preserve"> indossata da Turno e lo uccide. </w:t>
      </w:r>
    </w:p>
    <w:p w14:paraId="5D24BD58" w14:textId="02FDB8EE" w:rsidR="00227D4E" w:rsidRDefault="00227D4E" w:rsidP="0016426D">
      <w:pPr>
        <w:jc w:val="both"/>
        <w:rPr>
          <w:rFonts w:cstheme="minorHAnsi"/>
          <w:sz w:val="28"/>
          <w:szCs w:val="28"/>
        </w:rPr>
      </w:pPr>
      <w:r>
        <w:rPr>
          <w:rFonts w:cstheme="minorHAnsi"/>
          <w:sz w:val="28"/>
          <w:szCs w:val="28"/>
        </w:rPr>
        <w:t>Il poema si chiude con l’immagine dell’anima di Turno che fugge tra le ombre.</w:t>
      </w:r>
    </w:p>
    <w:p w14:paraId="42EB21DB" w14:textId="77777777" w:rsidR="007F3B22" w:rsidRDefault="007F3B22" w:rsidP="0016426D">
      <w:pPr>
        <w:jc w:val="both"/>
        <w:rPr>
          <w:rFonts w:cstheme="minorHAnsi"/>
          <w:sz w:val="28"/>
          <w:szCs w:val="28"/>
        </w:rPr>
      </w:pPr>
    </w:p>
    <w:p w14:paraId="5D4183E5" w14:textId="77777777" w:rsidR="00982DC1" w:rsidRDefault="00982DC1" w:rsidP="0016426D">
      <w:pPr>
        <w:jc w:val="both"/>
        <w:rPr>
          <w:rFonts w:cstheme="minorHAnsi"/>
          <w:sz w:val="28"/>
          <w:szCs w:val="28"/>
        </w:rPr>
      </w:pPr>
    </w:p>
    <w:p w14:paraId="4D7407DE" w14:textId="77777777" w:rsidR="00EF03AB" w:rsidRPr="00332FA3" w:rsidRDefault="00EF03AB" w:rsidP="0016426D">
      <w:pPr>
        <w:jc w:val="both"/>
        <w:rPr>
          <w:rFonts w:cstheme="minorHAnsi"/>
          <w:sz w:val="28"/>
          <w:szCs w:val="28"/>
        </w:rPr>
      </w:pPr>
    </w:p>
    <w:p w14:paraId="17766310" w14:textId="77777777" w:rsidR="005B4331" w:rsidRPr="00332FA3" w:rsidRDefault="005B4331" w:rsidP="0016426D">
      <w:pPr>
        <w:jc w:val="both"/>
        <w:rPr>
          <w:rFonts w:cstheme="minorHAnsi"/>
          <w:sz w:val="28"/>
          <w:szCs w:val="28"/>
        </w:rPr>
      </w:pPr>
    </w:p>
    <w:p w14:paraId="33C313A9" w14:textId="77777777" w:rsidR="005B4331" w:rsidRPr="00332FA3" w:rsidRDefault="005B4331" w:rsidP="0016426D">
      <w:pPr>
        <w:jc w:val="both"/>
        <w:rPr>
          <w:rFonts w:cstheme="minorHAnsi"/>
          <w:sz w:val="28"/>
          <w:szCs w:val="28"/>
        </w:rPr>
      </w:pPr>
    </w:p>
    <w:p w14:paraId="5DD612BC" w14:textId="77777777" w:rsidR="005B4331" w:rsidRPr="00332FA3" w:rsidRDefault="005B4331" w:rsidP="0016426D">
      <w:pPr>
        <w:jc w:val="both"/>
        <w:rPr>
          <w:rFonts w:cstheme="minorHAnsi"/>
          <w:sz w:val="28"/>
          <w:szCs w:val="28"/>
        </w:rPr>
      </w:pPr>
    </w:p>
    <w:p w14:paraId="7899960D" w14:textId="77777777" w:rsidR="001A5624" w:rsidRPr="00332FA3" w:rsidRDefault="001A5624" w:rsidP="0016426D">
      <w:pPr>
        <w:jc w:val="both"/>
        <w:rPr>
          <w:rFonts w:cstheme="minorHAnsi"/>
          <w:sz w:val="28"/>
          <w:szCs w:val="28"/>
        </w:rPr>
      </w:pPr>
    </w:p>
    <w:sectPr w:rsidR="001A5624" w:rsidRPr="00332FA3" w:rsidSect="00205FB6">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5624"/>
    <w:rsid w:val="000B169A"/>
    <w:rsid w:val="000C5604"/>
    <w:rsid w:val="00134FE7"/>
    <w:rsid w:val="0016426D"/>
    <w:rsid w:val="001A5624"/>
    <w:rsid w:val="001B3CC4"/>
    <w:rsid w:val="00205FB6"/>
    <w:rsid w:val="00227D4E"/>
    <w:rsid w:val="00232BD0"/>
    <w:rsid w:val="0026018E"/>
    <w:rsid w:val="002E1487"/>
    <w:rsid w:val="00332FA3"/>
    <w:rsid w:val="00335B2D"/>
    <w:rsid w:val="00394C2E"/>
    <w:rsid w:val="003A27C0"/>
    <w:rsid w:val="004338DA"/>
    <w:rsid w:val="00435BB2"/>
    <w:rsid w:val="004A4D3A"/>
    <w:rsid w:val="005B4331"/>
    <w:rsid w:val="005B74F4"/>
    <w:rsid w:val="00666BFA"/>
    <w:rsid w:val="0071359E"/>
    <w:rsid w:val="007869A6"/>
    <w:rsid w:val="007F3B22"/>
    <w:rsid w:val="008B2014"/>
    <w:rsid w:val="008B5A78"/>
    <w:rsid w:val="008E51F8"/>
    <w:rsid w:val="00964104"/>
    <w:rsid w:val="00982DC1"/>
    <w:rsid w:val="009A6BB1"/>
    <w:rsid w:val="009A7705"/>
    <w:rsid w:val="00AB504C"/>
    <w:rsid w:val="00AD20E0"/>
    <w:rsid w:val="00B66D53"/>
    <w:rsid w:val="00BF3129"/>
    <w:rsid w:val="00C122F1"/>
    <w:rsid w:val="00C33D6F"/>
    <w:rsid w:val="00C82E75"/>
    <w:rsid w:val="00C8709F"/>
    <w:rsid w:val="00D74367"/>
    <w:rsid w:val="00DA59D8"/>
    <w:rsid w:val="00E05982"/>
    <w:rsid w:val="00E75C98"/>
    <w:rsid w:val="00E83B5A"/>
    <w:rsid w:val="00E97477"/>
    <w:rsid w:val="00ED5183"/>
    <w:rsid w:val="00EE38EE"/>
    <w:rsid w:val="00EF03AB"/>
    <w:rsid w:val="00FF11E9"/>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31042D"/>
  <w15:docId w15:val="{969BC68A-905A-4B95-934B-40DDDA6120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E97477"/>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studiarapido.it/cartagine-fondazione-distruzione/" TargetMode="External"/><Relationship Id="rId3" Type="http://schemas.openxmlformats.org/officeDocument/2006/relationships/settings" Target="settings.xml"/><Relationship Id="rId7" Type="http://schemas.openxmlformats.org/officeDocument/2006/relationships/hyperlink" Target="https://www.studiarapido.it/ulisse-e-polifemo-odissea/"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www.studiarapido.it/odisseo-ulisse-per-i-latini-in-omero-dante-e-nella-letteratura-moderna/" TargetMode="External"/><Relationship Id="rId5" Type="http://schemas.openxmlformats.org/officeDocument/2006/relationships/hyperlink" Target="https://www.studiarapido.it/le-arpie-mostri-mitologici/"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37621A-9E01-4CEB-90E5-284197AC5F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114</TotalTime>
  <Pages>7</Pages>
  <Words>1952</Words>
  <Characters>11130</Characters>
  <Application>Microsoft Office Word</Application>
  <DocSecurity>0</DocSecurity>
  <Lines>92</Lines>
  <Paragraphs>26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13056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ICSTEFANELLI</dc:creator>
  <cp:lastModifiedBy>emanuela amici</cp:lastModifiedBy>
  <cp:revision>31</cp:revision>
  <dcterms:created xsi:type="dcterms:W3CDTF">2024-04-13T12:37:00Z</dcterms:created>
  <dcterms:modified xsi:type="dcterms:W3CDTF">2024-04-13T20:49:00Z</dcterms:modified>
</cp:coreProperties>
</file>