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5DCC" w:rsidRDefault="00405DCC"/>
    <w:p w:rsidR="00720CEF" w:rsidRDefault="00405DCC">
      <w:pPr>
        <w:rPr>
          <w:b/>
          <w:bCs/>
          <w:sz w:val="24"/>
          <w:szCs w:val="24"/>
        </w:rPr>
      </w:pPr>
      <w:r w:rsidRPr="00405DCC">
        <w:rPr>
          <w:b/>
          <w:bCs/>
          <w:sz w:val="24"/>
          <w:szCs w:val="24"/>
        </w:rPr>
        <w:t xml:space="preserve">                                                                            </w:t>
      </w:r>
      <w:r w:rsidR="00720CEF" w:rsidRPr="00405DCC">
        <w:rPr>
          <w:b/>
          <w:bCs/>
          <w:sz w:val="24"/>
          <w:szCs w:val="24"/>
        </w:rPr>
        <w:t>CARDUCCI</w:t>
      </w:r>
    </w:p>
    <w:p w:rsidR="00405DCC" w:rsidRDefault="00405DCC">
      <w:pPr>
        <w:rPr>
          <w:b/>
          <w:bCs/>
          <w:sz w:val="24"/>
          <w:szCs w:val="24"/>
        </w:rPr>
      </w:pPr>
    </w:p>
    <w:p w:rsidR="00405DCC" w:rsidRDefault="00405DC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 ORIGINI</w:t>
      </w:r>
    </w:p>
    <w:p w:rsidR="00405DCC" w:rsidRDefault="00405DCC">
      <w:pPr>
        <w:rPr>
          <w:sz w:val="24"/>
          <w:szCs w:val="24"/>
        </w:rPr>
      </w:pPr>
      <w:r w:rsidRPr="00405DCC">
        <w:rPr>
          <w:sz w:val="24"/>
          <w:szCs w:val="24"/>
        </w:rPr>
        <w:t>Na</w:t>
      </w:r>
      <w:r w:rsidR="0046671A">
        <w:rPr>
          <w:sz w:val="24"/>
          <w:szCs w:val="24"/>
        </w:rPr>
        <w:t>cque</w:t>
      </w:r>
      <w:r w:rsidRPr="00405DCC">
        <w:rPr>
          <w:sz w:val="24"/>
          <w:szCs w:val="24"/>
        </w:rPr>
        <w:t xml:space="preserve"> in Versilia nel 1835</w:t>
      </w:r>
      <w:r>
        <w:rPr>
          <w:sz w:val="24"/>
          <w:szCs w:val="24"/>
        </w:rPr>
        <w:t>, ma si trasferisce con la famiglia in Maremma, a Bolgheri.</w:t>
      </w:r>
    </w:p>
    <w:p w:rsidR="0046671A" w:rsidRDefault="00405DCC">
      <w:pPr>
        <w:rPr>
          <w:sz w:val="24"/>
          <w:szCs w:val="24"/>
        </w:rPr>
      </w:pPr>
      <w:r>
        <w:rPr>
          <w:sz w:val="24"/>
          <w:szCs w:val="24"/>
        </w:rPr>
        <w:t xml:space="preserve">Il padre era un rivoluzionario dalla forte passione politica, che in gioventù fu arrestato </w:t>
      </w:r>
      <w:r w:rsidR="0046671A">
        <w:rPr>
          <w:sz w:val="24"/>
          <w:szCs w:val="24"/>
        </w:rPr>
        <w:t xml:space="preserve">e costretto al confino </w:t>
      </w:r>
      <w:r>
        <w:rPr>
          <w:sz w:val="24"/>
          <w:szCs w:val="24"/>
        </w:rPr>
        <w:t xml:space="preserve">dopo che una sua lettera fu intercettata. </w:t>
      </w:r>
    </w:p>
    <w:p w:rsidR="0046671A" w:rsidRDefault="0046671A">
      <w:pPr>
        <w:rPr>
          <w:sz w:val="24"/>
          <w:szCs w:val="24"/>
        </w:rPr>
      </w:pPr>
      <w:r>
        <w:rPr>
          <w:sz w:val="24"/>
          <w:szCs w:val="24"/>
        </w:rPr>
        <w:t>Quando fu liberato, la sua condizione economica peggiorò e sposò subito dopo una donna di umile estrazione.</w:t>
      </w:r>
    </w:p>
    <w:p w:rsidR="00405DCC" w:rsidRDefault="00405DCC">
      <w:pPr>
        <w:rPr>
          <w:sz w:val="24"/>
          <w:szCs w:val="24"/>
        </w:rPr>
      </w:pPr>
      <w:r>
        <w:rPr>
          <w:sz w:val="24"/>
          <w:szCs w:val="24"/>
        </w:rPr>
        <w:t xml:space="preserve">Giosuè </w:t>
      </w:r>
      <w:r w:rsidR="0046671A">
        <w:rPr>
          <w:sz w:val="24"/>
          <w:szCs w:val="24"/>
        </w:rPr>
        <w:t xml:space="preserve">fu </w:t>
      </w:r>
      <w:r>
        <w:rPr>
          <w:sz w:val="24"/>
          <w:szCs w:val="24"/>
        </w:rPr>
        <w:t xml:space="preserve">il </w:t>
      </w:r>
      <w:r w:rsidR="0046671A">
        <w:rPr>
          <w:sz w:val="24"/>
          <w:szCs w:val="24"/>
        </w:rPr>
        <w:t xml:space="preserve">loro </w:t>
      </w:r>
      <w:r>
        <w:rPr>
          <w:sz w:val="24"/>
          <w:szCs w:val="24"/>
        </w:rPr>
        <w:t>primo figlio e</w:t>
      </w:r>
      <w:r w:rsidR="0046671A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46671A">
        <w:rPr>
          <w:sz w:val="24"/>
          <w:szCs w:val="24"/>
        </w:rPr>
        <w:t>fin da piccolo, dimostrò il suo carattere: ribelle, selvatico, amante della natura. Come egli stesso scrisse, teneva in casa una civetta, un falco e un lupo.</w:t>
      </w:r>
    </w:p>
    <w:p w:rsidR="0046671A" w:rsidRDefault="0046671A">
      <w:pPr>
        <w:rPr>
          <w:sz w:val="24"/>
          <w:szCs w:val="24"/>
        </w:rPr>
      </w:pPr>
      <w:r>
        <w:rPr>
          <w:sz w:val="24"/>
          <w:szCs w:val="24"/>
        </w:rPr>
        <w:t xml:space="preserve">La povertà della famiglia non permise a </w:t>
      </w:r>
      <w:proofErr w:type="spellStart"/>
      <w:r>
        <w:rPr>
          <w:sz w:val="24"/>
          <w:szCs w:val="24"/>
        </w:rPr>
        <w:t>Goisuè</w:t>
      </w:r>
      <w:proofErr w:type="spellEnd"/>
      <w:r>
        <w:rPr>
          <w:sz w:val="24"/>
          <w:szCs w:val="24"/>
        </w:rPr>
        <w:t xml:space="preserve"> e ai suoi fratelli di compiere studi regolari, così Giosuè studiò a casa con un sacerdote e con suo padre. Lesse fin da bambino i libri della biblioteca del padre, abbastanza voluminosa. Apprezzò i classici come l’Odissea e l’Eneide e iniziò a scrivere presto versi, già a dieci anni.</w:t>
      </w:r>
    </w:p>
    <w:p w:rsidR="0046671A" w:rsidRDefault="0046671A">
      <w:pPr>
        <w:rPr>
          <w:sz w:val="24"/>
          <w:szCs w:val="24"/>
        </w:rPr>
      </w:pPr>
    </w:p>
    <w:p w:rsidR="0046671A" w:rsidRDefault="0046671A">
      <w:pPr>
        <w:rPr>
          <w:sz w:val="24"/>
          <w:szCs w:val="24"/>
        </w:rPr>
      </w:pPr>
      <w:r>
        <w:rPr>
          <w:sz w:val="24"/>
          <w:szCs w:val="24"/>
        </w:rPr>
        <w:t>La famiglia si stabilì poi a Firenze, dove Giosuè si iscrisse al liceo</w:t>
      </w:r>
      <w:r w:rsidR="001C7A4D">
        <w:rPr>
          <w:sz w:val="24"/>
          <w:szCs w:val="24"/>
        </w:rPr>
        <w:t xml:space="preserve"> classico</w:t>
      </w:r>
      <w:r>
        <w:rPr>
          <w:sz w:val="24"/>
          <w:szCs w:val="24"/>
        </w:rPr>
        <w:t xml:space="preserve">, dimostrando un talento superiore alla norma. </w:t>
      </w:r>
      <w:bookmarkStart w:id="0" w:name="_GoBack"/>
      <w:bookmarkEnd w:id="0"/>
    </w:p>
    <w:p w:rsidR="0046671A" w:rsidRPr="00405DCC" w:rsidRDefault="0046671A">
      <w:pPr>
        <w:rPr>
          <w:sz w:val="24"/>
          <w:szCs w:val="24"/>
        </w:rPr>
      </w:pPr>
    </w:p>
    <w:p w:rsidR="00720CEF" w:rsidRDefault="00720CEF"/>
    <w:sectPr w:rsidR="00720C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CEF"/>
    <w:rsid w:val="001C7A4D"/>
    <w:rsid w:val="00405DCC"/>
    <w:rsid w:val="0046671A"/>
    <w:rsid w:val="0072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1521B"/>
  <w15:chartTrackingRefBased/>
  <w15:docId w15:val="{905131E7-6086-4D26-8A82-CCE80E20C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</cp:revision>
  <dcterms:created xsi:type="dcterms:W3CDTF">2019-08-04T16:30:00Z</dcterms:created>
  <dcterms:modified xsi:type="dcterms:W3CDTF">2019-08-04T16:51:00Z</dcterms:modified>
</cp:coreProperties>
</file>