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F0FF9" w:rsidRPr="002872CD" w:rsidRDefault="00EF0FF9" w:rsidP="002872CD">
      <w:pPr>
        <w:spacing w:after="0" w:line="252" w:lineRule="atLeast"/>
        <w:jc w:val="center"/>
        <w:textAlignment w:val="baseline"/>
        <w:outlineLvl w:val="0"/>
        <w:rPr>
          <w:rFonts w:ascii="Times" w:hAnsi="Times"/>
          <w:b/>
          <w:kern w:val="36"/>
          <w:sz w:val="22"/>
          <w:szCs w:val="20"/>
          <w:lang w:eastAsia="it-IT"/>
        </w:rPr>
      </w:pPr>
      <w:proofErr w:type="gramStart"/>
      <w:r w:rsidRPr="002872CD">
        <w:rPr>
          <w:rFonts w:ascii="Times" w:hAnsi="Times"/>
          <w:b/>
          <w:kern w:val="36"/>
          <w:sz w:val="22"/>
          <w:szCs w:val="20"/>
          <w:lang w:eastAsia="it-IT"/>
        </w:rPr>
        <w:t>ALLA</w:t>
      </w:r>
      <w:proofErr w:type="gramEnd"/>
      <w:r w:rsidRPr="002872CD">
        <w:rPr>
          <w:rFonts w:ascii="Times" w:hAnsi="Times"/>
          <w:b/>
          <w:kern w:val="36"/>
          <w:sz w:val="22"/>
          <w:szCs w:val="20"/>
          <w:lang w:eastAsia="it-IT"/>
        </w:rPr>
        <w:t xml:space="preserve"> SERA</w:t>
      </w:r>
    </w:p>
    <w:p w:rsidR="00EF0FF9" w:rsidRPr="002872CD" w:rsidRDefault="00EF0FF9" w:rsidP="002872CD">
      <w:pPr>
        <w:spacing w:after="0" w:line="252" w:lineRule="atLeast"/>
        <w:textAlignment w:val="baseline"/>
        <w:outlineLvl w:val="0"/>
        <w:rPr>
          <w:rFonts w:ascii="Times" w:hAnsi="Times"/>
          <w:sz w:val="22"/>
          <w:szCs w:val="11"/>
          <w:lang w:eastAsia="it-IT"/>
        </w:rPr>
      </w:pPr>
      <w:r w:rsidRPr="002872CD">
        <w:rPr>
          <w:rFonts w:ascii="Times" w:hAnsi="Times"/>
          <w:sz w:val="22"/>
          <w:szCs w:val="11"/>
          <w:lang w:eastAsia="it-IT"/>
        </w:rPr>
        <w:t>Forse perché</w:t>
      </w:r>
      <w:r w:rsidRPr="002872CD">
        <w:rPr>
          <w:rFonts w:ascii="Times" w:hAnsi="Times"/>
          <w:sz w:val="22"/>
          <w:lang w:eastAsia="it-IT"/>
        </w:rPr>
        <w:t> </w:t>
      </w:r>
      <w:proofErr w:type="gramStart"/>
      <w:r w:rsidRPr="002872CD">
        <w:rPr>
          <w:rFonts w:ascii="Times" w:hAnsi="Times"/>
          <w:sz w:val="22"/>
          <w:lang w:eastAsia="it-IT"/>
        </w:rPr>
        <w:t xml:space="preserve">della </w:t>
      </w:r>
      <w:proofErr w:type="spellStart"/>
      <w:r w:rsidRPr="002872CD">
        <w:rPr>
          <w:rFonts w:ascii="Times" w:hAnsi="Times"/>
          <w:sz w:val="22"/>
          <w:lang w:eastAsia="it-IT"/>
        </w:rPr>
        <w:t>fatal</w:t>
      </w:r>
      <w:proofErr w:type="spellEnd"/>
      <w:r w:rsidRPr="002872CD">
        <w:rPr>
          <w:rFonts w:ascii="Times" w:hAnsi="Times"/>
          <w:sz w:val="22"/>
          <w:lang w:eastAsia="it-IT"/>
        </w:rPr>
        <w:t xml:space="preserve"> quiete</w:t>
      </w:r>
      <w:proofErr w:type="gramEnd"/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tu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sei</w:t>
      </w:r>
      <w:r w:rsidRPr="002872CD">
        <w:rPr>
          <w:rFonts w:ascii="Times" w:hAnsi="Times"/>
          <w:sz w:val="22"/>
          <w:lang w:eastAsia="it-IT"/>
        </w:rPr>
        <w:t> l'</w:t>
      </w:r>
      <w:proofErr w:type="spellStart"/>
      <w:r w:rsidRPr="002872CD">
        <w:rPr>
          <w:rFonts w:ascii="Times" w:hAnsi="Times"/>
          <w:sz w:val="22"/>
          <w:lang w:eastAsia="it-IT"/>
        </w:rPr>
        <w:t>immago</w:t>
      </w:r>
      <w:proofErr w:type="spellEnd"/>
      <w:r w:rsidRPr="002872CD">
        <w:rPr>
          <w:rFonts w:ascii="Times" w:hAnsi="Times"/>
          <w:sz w:val="22"/>
          <w:szCs w:val="11"/>
          <w:lang w:eastAsia="it-IT"/>
        </w:rPr>
        <w:t>, a me</w:t>
      </w:r>
      <w:r w:rsidRPr="002872CD">
        <w:rPr>
          <w:rFonts w:ascii="Times" w:hAnsi="Times"/>
          <w:sz w:val="22"/>
          <w:lang w:eastAsia="it-IT"/>
        </w:rPr>
        <w:t> sì </w:t>
      </w:r>
      <w:r w:rsidRPr="002872CD">
        <w:rPr>
          <w:rFonts w:ascii="Times" w:hAnsi="Times"/>
          <w:sz w:val="22"/>
          <w:szCs w:val="11"/>
          <w:lang w:eastAsia="it-IT"/>
        </w:rPr>
        <w:t>cara vieni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lang w:eastAsia="it-IT"/>
        </w:rPr>
        <w:t>o</w:t>
      </w:r>
      <w:proofErr w:type="gramEnd"/>
      <w:r w:rsidRPr="002872CD">
        <w:rPr>
          <w:rFonts w:ascii="Times" w:hAnsi="Times"/>
          <w:sz w:val="22"/>
          <w:lang w:eastAsia="it-IT"/>
        </w:rPr>
        <w:t xml:space="preserve"> Sera! E </w:t>
      </w:r>
      <w:r w:rsidRPr="002872CD">
        <w:rPr>
          <w:rFonts w:ascii="Times" w:hAnsi="Times"/>
          <w:sz w:val="22"/>
          <w:szCs w:val="11"/>
          <w:lang w:eastAsia="it-IT"/>
        </w:rPr>
        <w:t>quando</w:t>
      </w:r>
      <w:r w:rsidRPr="002872CD">
        <w:rPr>
          <w:rFonts w:ascii="Times" w:hAnsi="Times"/>
          <w:sz w:val="22"/>
          <w:lang w:eastAsia="it-IT"/>
        </w:rPr>
        <w:t> </w:t>
      </w:r>
      <w:proofErr w:type="gramStart"/>
      <w:r w:rsidRPr="002872CD">
        <w:rPr>
          <w:rFonts w:ascii="Times" w:hAnsi="Times"/>
          <w:sz w:val="22"/>
          <w:lang w:eastAsia="it-IT"/>
        </w:rPr>
        <w:t>ti</w:t>
      </w:r>
      <w:proofErr w:type="gramEnd"/>
      <w:r w:rsidRPr="002872CD">
        <w:rPr>
          <w:rFonts w:ascii="Times" w:hAnsi="Times"/>
          <w:sz w:val="22"/>
          <w:lang w:eastAsia="it-IT"/>
        </w:rPr>
        <w:t xml:space="preserve"> </w:t>
      </w:r>
      <w:proofErr w:type="spellStart"/>
      <w:r w:rsidRPr="002872CD">
        <w:rPr>
          <w:rFonts w:ascii="Times" w:hAnsi="Times"/>
          <w:sz w:val="22"/>
          <w:lang w:eastAsia="it-IT"/>
        </w:rPr>
        <w:t>corteggian</w:t>
      </w:r>
      <w:proofErr w:type="spellEnd"/>
      <w:r w:rsidRPr="002872CD">
        <w:rPr>
          <w:rFonts w:ascii="Times" w:hAnsi="Times"/>
          <w:sz w:val="22"/>
          <w:lang w:eastAsia="it-IT"/>
        </w:rPr>
        <w:t> liete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le</w:t>
      </w:r>
      <w:proofErr w:type="gramEnd"/>
      <w:r w:rsidRPr="002872CD">
        <w:rPr>
          <w:rFonts w:ascii="Times" w:hAnsi="Times"/>
          <w:sz w:val="22"/>
          <w:lang w:eastAsia="it-IT"/>
        </w:rPr>
        <w:t> nubi </w:t>
      </w:r>
      <w:r w:rsidRPr="002872CD">
        <w:rPr>
          <w:rFonts w:ascii="Times" w:hAnsi="Times"/>
          <w:sz w:val="22"/>
          <w:szCs w:val="11"/>
          <w:lang w:eastAsia="it-IT"/>
        </w:rPr>
        <w:t>estive e i</w:t>
      </w:r>
      <w:r w:rsidRPr="002872CD">
        <w:rPr>
          <w:rFonts w:ascii="Times" w:hAnsi="Times"/>
          <w:sz w:val="22"/>
          <w:lang w:eastAsia="it-IT"/>
        </w:rPr>
        <w:t> zeffiri sereni</w:t>
      </w:r>
      <w:r w:rsidRPr="002872CD">
        <w:rPr>
          <w:rFonts w:ascii="Times" w:hAnsi="Times"/>
          <w:sz w:val="22"/>
          <w:szCs w:val="11"/>
          <w:lang w:eastAsia="it-IT"/>
        </w:rPr>
        <w:t>,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lang w:eastAsia="it-IT"/>
        </w:rPr>
        <w:t>e</w:t>
      </w:r>
      <w:proofErr w:type="gramEnd"/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1"/>
          <w:lang w:eastAsia="it-IT"/>
        </w:rPr>
        <w:t>quando dal nevoso</w:t>
      </w:r>
      <w:r w:rsidRPr="002872CD">
        <w:rPr>
          <w:rFonts w:ascii="Times" w:hAnsi="Times"/>
          <w:sz w:val="22"/>
          <w:lang w:eastAsia="it-IT"/>
        </w:rPr>
        <w:t> </w:t>
      </w:r>
      <w:proofErr w:type="spellStart"/>
      <w:r w:rsidRPr="002872CD">
        <w:rPr>
          <w:rFonts w:ascii="Times" w:hAnsi="Times"/>
          <w:sz w:val="22"/>
          <w:lang w:eastAsia="it-IT"/>
        </w:rPr>
        <w:t>aere</w:t>
      </w:r>
      <w:proofErr w:type="spellEnd"/>
      <w:r w:rsidRPr="002872CD">
        <w:rPr>
          <w:rFonts w:ascii="Times" w:hAnsi="Times"/>
          <w:sz w:val="22"/>
          <w:lang w:eastAsia="it-IT"/>
        </w:rPr>
        <w:t> inquiete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tenebre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e lunghe</w:t>
      </w:r>
      <w:r w:rsidRPr="002872CD">
        <w:rPr>
          <w:rFonts w:ascii="Times" w:hAnsi="Times"/>
          <w:sz w:val="22"/>
          <w:lang w:eastAsia="it-IT"/>
        </w:rPr>
        <w:t> all'universo meni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sempre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scendi</w:t>
      </w:r>
      <w:r w:rsidRPr="002872CD">
        <w:rPr>
          <w:rFonts w:ascii="Times" w:hAnsi="Times"/>
          <w:sz w:val="22"/>
          <w:lang w:eastAsia="it-IT"/>
        </w:rPr>
        <w:t> invocata</w:t>
      </w:r>
      <w:r w:rsidRPr="002872CD">
        <w:rPr>
          <w:rFonts w:ascii="Times" w:hAnsi="Times"/>
          <w:sz w:val="22"/>
          <w:szCs w:val="11"/>
          <w:lang w:eastAsia="it-IT"/>
        </w:rPr>
        <w:t>, e</w:t>
      </w:r>
      <w:r w:rsidRPr="002872CD">
        <w:rPr>
          <w:rFonts w:ascii="Times" w:hAnsi="Times"/>
          <w:sz w:val="22"/>
          <w:lang w:eastAsia="it-IT"/>
        </w:rPr>
        <w:t> le secrete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lang w:eastAsia="it-IT"/>
        </w:rPr>
        <w:t>vie</w:t>
      </w:r>
      <w:proofErr w:type="gramEnd"/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1"/>
          <w:lang w:eastAsia="it-IT"/>
        </w:rPr>
        <w:t>del mio</w:t>
      </w:r>
      <w:r w:rsidRPr="002872CD">
        <w:rPr>
          <w:rFonts w:ascii="Times" w:hAnsi="Times"/>
          <w:sz w:val="22"/>
          <w:lang w:eastAsia="it-IT"/>
        </w:rPr>
        <w:t> </w:t>
      </w:r>
      <w:proofErr w:type="spellStart"/>
      <w:r w:rsidRPr="002872CD">
        <w:rPr>
          <w:rFonts w:ascii="Times" w:hAnsi="Times"/>
          <w:sz w:val="22"/>
          <w:lang w:eastAsia="it-IT"/>
        </w:rPr>
        <w:t>cor</w:t>
      </w:r>
      <w:proofErr w:type="spellEnd"/>
      <w:r w:rsidRPr="002872CD">
        <w:rPr>
          <w:rFonts w:ascii="Times" w:hAnsi="Times"/>
          <w:sz w:val="22"/>
          <w:lang w:eastAsia="it-IT"/>
        </w:rPr>
        <w:t> soavemente tieni</w:t>
      </w:r>
      <w:r w:rsidRPr="002872CD">
        <w:rPr>
          <w:rFonts w:ascii="Times" w:hAnsi="Times"/>
          <w:sz w:val="22"/>
          <w:szCs w:val="11"/>
          <w:lang w:eastAsia="it-IT"/>
        </w:rPr>
        <w:t>.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r w:rsidRPr="002872CD">
        <w:rPr>
          <w:rFonts w:ascii="Times" w:hAnsi="Times"/>
          <w:sz w:val="22"/>
          <w:szCs w:val="11"/>
          <w:lang w:eastAsia="it-IT"/>
        </w:rPr>
        <w:t xml:space="preserve">Vagar mi </w:t>
      </w:r>
      <w:proofErr w:type="gramStart"/>
      <w:r w:rsidRPr="002872CD">
        <w:rPr>
          <w:rFonts w:ascii="Times" w:hAnsi="Times"/>
          <w:sz w:val="22"/>
          <w:szCs w:val="11"/>
          <w:lang w:eastAsia="it-IT"/>
        </w:rPr>
        <w:t>fai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</w:t>
      </w:r>
      <w:proofErr w:type="spellStart"/>
      <w:r w:rsidRPr="002872CD">
        <w:rPr>
          <w:rFonts w:ascii="Times" w:hAnsi="Times"/>
          <w:sz w:val="22"/>
          <w:szCs w:val="11"/>
          <w:lang w:eastAsia="it-IT"/>
        </w:rPr>
        <w:t>co</w:t>
      </w:r>
      <w:proofErr w:type="spellEnd"/>
      <w:r w:rsidRPr="002872CD">
        <w:rPr>
          <w:rFonts w:ascii="Times" w:hAnsi="Times"/>
          <w:sz w:val="22"/>
          <w:szCs w:val="11"/>
          <w:lang w:eastAsia="it-IT"/>
        </w:rPr>
        <w:t xml:space="preserve">' miei </w:t>
      </w:r>
      <w:proofErr w:type="spellStart"/>
      <w:r w:rsidRPr="002872CD">
        <w:rPr>
          <w:rFonts w:ascii="Times" w:hAnsi="Times"/>
          <w:sz w:val="22"/>
          <w:szCs w:val="11"/>
          <w:lang w:eastAsia="it-IT"/>
        </w:rPr>
        <w:t>pensier</w:t>
      </w:r>
      <w:proofErr w:type="spellEnd"/>
      <w:r w:rsidRPr="002872CD">
        <w:rPr>
          <w:rFonts w:ascii="Times" w:hAnsi="Times"/>
          <w:sz w:val="22"/>
          <w:lang w:eastAsia="it-IT"/>
        </w:rPr>
        <w:t> su l'orme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che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vanno al</w:t>
      </w:r>
      <w:r w:rsidRPr="002872CD">
        <w:rPr>
          <w:rFonts w:ascii="Times" w:hAnsi="Times"/>
          <w:sz w:val="22"/>
          <w:lang w:eastAsia="it-IT"/>
        </w:rPr>
        <w:t> nulla eterno</w:t>
      </w:r>
      <w:r w:rsidRPr="002872CD">
        <w:rPr>
          <w:rFonts w:ascii="Times" w:hAnsi="Times"/>
          <w:sz w:val="22"/>
          <w:szCs w:val="11"/>
          <w:lang w:eastAsia="it-IT"/>
        </w:rPr>
        <w:t>; e intanto</w:t>
      </w:r>
      <w:r w:rsidRPr="002872CD">
        <w:rPr>
          <w:rFonts w:ascii="Times" w:hAnsi="Times"/>
          <w:sz w:val="22"/>
          <w:lang w:eastAsia="it-IT"/>
        </w:rPr>
        <w:t> fugge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questo</w:t>
      </w:r>
      <w:proofErr w:type="gramEnd"/>
      <w:r w:rsidRPr="002872CD">
        <w:rPr>
          <w:rFonts w:ascii="Times" w:hAnsi="Times"/>
          <w:sz w:val="22"/>
          <w:lang w:eastAsia="it-IT"/>
        </w:rPr>
        <w:t> reo tempo</w:t>
      </w:r>
      <w:r w:rsidRPr="002872CD">
        <w:rPr>
          <w:rFonts w:ascii="Times" w:hAnsi="Times"/>
          <w:sz w:val="22"/>
          <w:szCs w:val="11"/>
          <w:lang w:eastAsia="it-IT"/>
        </w:rPr>
        <w:t>,</w:t>
      </w:r>
      <w:r w:rsidRPr="002872CD">
        <w:rPr>
          <w:rFonts w:ascii="Times" w:hAnsi="Times"/>
          <w:sz w:val="22"/>
          <w:lang w:eastAsia="it-IT"/>
        </w:rPr>
        <w:t xml:space="preserve"> e </w:t>
      </w:r>
      <w:proofErr w:type="spellStart"/>
      <w:r w:rsidRPr="002872CD">
        <w:rPr>
          <w:rFonts w:ascii="Times" w:hAnsi="Times"/>
          <w:sz w:val="22"/>
          <w:lang w:eastAsia="it-IT"/>
        </w:rPr>
        <w:t>van</w:t>
      </w:r>
      <w:proofErr w:type="spellEnd"/>
      <w:r w:rsidRPr="002872CD">
        <w:rPr>
          <w:rFonts w:ascii="Times" w:hAnsi="Times"/>
          <w:sz w:val="22"/>
          <w:lang w:eastAsia="it-IT"/>
        </w:rPr>
        <w:t xml:space="preserve"> con lui le torme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lang w:eastAsia="it-IT"/>
        </w:rPr>
        <w:t>delle</w:t>
      </w:r>
      <w:proofErr w:type="gramEnd"/>
      <w:r w:rsidRPr="002872CD">
        <w:rPr>
          <w:rFonts w:ascii="Times" w:hAnsi="Times"/>
          <w:sz w:val="22"/>
          <w:lang w:eastAsia="it-IT"/>
        </w:rPr>
        <w:t xml:space="preserve"> cure onde meco </w:t>
      </w:r>
      <w:r w:rsidRPr="002872CD">
        <w:rPr>
          <w:rFonts w:ascii="Times" w:hAnsi="Times"/>
          <w:sz w:val="22"/>
          <w:szCs w:val="11"/>
          <w:lang w:eastAsia="it-IT"/>
        </w:rPr>
        <w:t>egli</w:t>
      </w:r>
      <w:r w:rsidRPr="002872CD">
        <w:rPr>
          <w:rFonts w:ascii="Times" w:hAnsi="Times"/>
          <w:sz w:val="22"/>
          <w:lang w:eastAsia="it-IT"/>
        </w:rPr>
        <w:t> si strugge</w:t>
      </w:r>
      <w:r w:rsidRPr="002872CD">
        <w:rPr>
          <w:rFonts w:ascii="Times" w:hAnsi="Times"/>
          <w:sz w:val="22"/>
          <w:szCs w:val="11"/>
          <w:lang w:eastAsia="it-IT"/>
        </w:rPr>
        <w:t>;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e</w:t>
      </w:r>
      <w:proofErr w:type="gramEnd"/>
      <w:r w:rsidRPr="002872CD">
        <w:rPr>
          <w:rFonts w:ascii="Times" w:hAnsi="Times"/>
          <w:sz w:val="22"/>
          <w:szCs w:val="11"/>
          <w:lang w:eastAsia="it-IT"/>
        </w:rPr>
        <w:t xml:space="preserve"> mentre io</w:t>
      </w:r>
      <w:r w:rsidRPr="002872CD">
        <w:rPr>
          <w:rFonts w:ascii="Times" w:hAnsi="Times"/>
          <w:sz w:val="22"/>
          <w:lang w:eastAsia="it-IT"/>
        </w:rPr>
        <w:t> guardo </w:t>
      </w:r>
      <w:r w:rsidRPr="002872CD">
        <w:rPr>
          <w:rFonts w:ascii="Times" w:hAnsi="Times"/>
          <w:sz w:val="22"/>
          <w:szCs w:val="11"/>
          <w:lang w:eastAsia="it-IT"/>
        </w:rPr>
        <w:t>la tua pace,</w:t>
      </w:r>
      <w:r w:rsidRPr="002872CD">
        <w:rPr>
          <w:rFonts w:ascii="Times" w:hAnsi="Times"/>
          <w:sz w:val="22"/>
          <w:lang w:eastAsia="it-IT"/>
        </w:rPr>
        <w:t> dorme</w:t>
      </w:r>
    </w:p>
    <w:p w:rsidR="00EF0FF9" w:rsidRPr="002872CD" w:rsidRDefault="00EF0FF9" w:rsidP="002872CD">
      <w:pPr>
        <w:numPr>
          <w:ilvl w:val="0"/>
          <w:numId w:val="4"/>
        </w:numPr>
        <w:spacing w:after="0" w:line="151" w:lineRule="atLeast"/>
        <w:ind w:left="0"/>
        <w:jc w:val="both"/>
        <w:textAlignment w:val="baseline"/>
        <w:rPr>
          <w:rFonts w:ascii="Times" w:hAnsi="Times"/>
          <w:sz w:val="22"/>
          <w:szCs w:val="11"/>
          <w:lang w:eastAsia="it-IT"/>
        </w:rPr>
      </w:pPr>
      <w:proofErr w:type="gramStart"/>
      <w:r w:rsidRPr="002872CD">
        <w:rPr>
          <w:rFonts w:ascii="Times" w:hAnsi="Times"/>
          <w:sz w:val="22"/>
          <w:szCs w:val="11"/>
          <w:lang w:eastAsia="it-IT"/>
        </w:rPr>
        <w:t>quello</w:t>
      </w:r>
      <w:proofErr w:type="gramEnd"/>
      <w:r w:rsidRPr="002872CD">
        <w:rPr>
          <w:rFonts w:ascii="Times" w:hAnsi="Times"/>
          <w:sz w:val="22"/>
          <w:lang w:eastAsia="it-IT"/>
        </w:rPr>
        <w:t> </w:t>
      </w:r>
      <w:proofErr w:type="spellStart"/>
      <w:r w:rsidRPr="002872CD">
        <w:rPr>
          <w:rFonts w:ascii="Times" w:hAnsi="Times"/>
          <w:sz w:val="22"/>
          <w:lang w:eastAsia="it-IT"/>
        </w:rPr>
        <w:t>spirto</w:t>
      </w:r>
      <w:proofErr w:type="spellEnd"/>
      <w:r w:rsidRPr="002872CD">
        <w:rPr>
          <w:rFonts w:ascii="Times" w:hAnsi="Times"/>
          <w:sz w:val="22"/>
          <w:lang w:eastAsia="it-IT"/>
        </w:rPr>
        <w:t xml:space="preserve"> </w:t>
      </w:r>
      <w:proofErr w:type="spellStart"/>
      <w:r w:rsidRPr="002872CD">
        <w:rPr>
          <w:rFonts w:ascii="Times" w:hAnsi="Times"/>
          <w:sz w:val="22"/>
          <w:lang w:eastAsia="it-IT"/>
        </w:rPr>
        <w:t>guerrier</w:t>
      </w:r>
      <w:proofErr w:type="spellEnd"/>
      <w:r w:rsidRPr="002872CD">
        <w:rPr>
          <w:rFonts w:ascii="Times" w:hAnsi="Times"/>
          <w:sz w:val="22"/>
          <w:lang w:eastAsia="it-IT"/>
        </w:rPr>
        <w:t xml:space="preserve"> ch'entro mi </w:t>
      </w:r>
      <w:proofErr w:type="spellStart"/>
      <w:r w:rsidRPr="002872CD">
        <w:rPr>
          <w:rFonts w:ascii="Times" w:hAnsi="Times"/>
          <w:sz w:val="22"/>
          <w:lang w:eastAsia="it-IT"/>
        </w:rPr>
        <w:t>rugge</w:t>
      </w:r>
      <w:proofErr w:type="spellEnd"/>
      <w:r w:rsidRPr="002872CD">
        <w:rPr>
          <w:rFonts w:ascii="Times" w:hAnsi="Times"/>
          <w:sz w:val="22"/>
          <w:szCs w:val="11"/>
          <w:lang w:eastAsia="it-IT"/>
        </w:rPr>
        <w:t>.</w:t>
      </w:r>
    </w:p>
    <w:p w:rsidR="00EF0FF9" w:rsidRPr="002872CD" w:rsidRDefault="00EF0FF9" w:rsidP="002872CD">
      <w:pPr>
        <w:spacing w:after="0" w:line="151" w:lineRule="atLeast"/>
        <w:jc w:val="both"/>
        <w:textAlignment w:val="baseline"/>
        <w:rPr>
          <w:rFonts w:ascii="Times" w:hAnsi="Times"/>
          <w:sz w:val="22"/>
          <w:szCs w:val="12"/>
          <w:lang w:eastAsia="it-IT"/>
        </w:rPr>
      </w:pPr>
      <w:r w:rsidRPr="002872CD">
        <w:rPr>
          <w:rFonts w:ascii="Times" w:hAnsi="Times"/>
          <w:b/>
          <w:bCs/>
          <w:sz w:val="22"/>
          <w:szCs w:val="14"/>
          <w:bdr w:val="none" w:sz="0" w:space="0" w:color="auto" w:frame="1"/>
          <w:lang w:eastAsia="it-IT"/>
        </w:rPr>
        <w:t>PARAFRASI</w:t>
      </w:r>
    </w:p>
    <w:p w:rsidR="002872CD" w:rsidRDefault="00EF0FF9" w:rsidP="002872CD">
      <w:pPr>
        <w:spacing w:after="0" w:line="151" w:lineRule="atLeast"/>
        <w:ind w:right="50"/>
        <w:jc w:val="both"/>
        <w:textAlignment w:val="baseline"/>
        <w:rPr>
          <w:rFonts w:ascii="Times" w:hAnsi="Times" w:cs="Times New Roman"/>
          <w:sz w:val="22"/>
          <w:szCs w:val="12"/>
          <w:lang w:eastAsia="it-IT"/>
        </w:rPr>
      </w:pPr>
      <w:r w:rsidRPr="002872CD">
        <w:rPr>
          <w:rFonts w:ascii="Times" w:hAnsi="Times" w:cs="Times New Roman"/>
          <w:sz w:val="22"/>
          <w:szCs w:val="12"/>
          <w:lang w:eastAsia="it-IT"/>
        </w:rPr>
        <w:t>Forse perché assomigli (</w:t>
      </w:r>
      <w:r w:rsidRPr="002872CD">
        <w:rPr>
          <w:rFonts w:ascii="Times" w:hAnsi="Times" w:cs="Times New Roman"/>
          <w:b/>
          <w:sz w:val="22"/>
          <w:lang w:eastAsia="it-IT"/>
        </w:rPr>
        <w:t>sei l'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immago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 alla morte (</w:t>
      </w:r>
      <w:proofErr w:type="gramStart"/>
      <w:r w:rsidRPr="002872CD">
        <w:rPr>
          <w:rFonts w:ascii="Times" w:hAnsi="Times" w:cs="Times New Roman"/>
          <w:b/>
          <w:sz w:val="22"/>
          <w:lang w:eastAsia="it-IT"/>
        </w:rPr>
        <w:t xml:space="preserve">della 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fatal</w:t>
      </w:r>
      <w:proofErr w:type="spellEnd"/>
      <w:r w:rsidRPr="002872CD">
        <w:rPr>
          <w:rFonts w:ascii="Times" w:hAnsi="Times" w:cs="Times New Roman"/>
          <w:b/>
          <w:sz w:val="22"/>
          <w:lang w:eastAsia="it-IT"/>
        </w:rPr>
        <w:t xml:space="preserve"> quiete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>) a me sei così (</w:t>
      </w:r>
      <w:r w:rsidRPr="002872CD">
        <w:rPr>
          <w:rFonts w:ascii="Times" w:hAnsi="Times" w:cs="Times New Roman"/>
          <w:b/>
          <w:sz w:val="22"/>
          <w:lang w:eastAsia="it-IT"/>
        </w:rPr>
        <w:t>sì</w:t>
      </w:r>
      <w:r w:rsidRPr="002872CD">
        <w:rPr>
          <w:rFonts w:ascii="Times" w:hAnsi="Times" w:cs="Times New Roman"/>
          <w:sz w:val="22"/>
          <w:szCs w:val="12"/>
          <w:lang w:eastAsia="it-IT"/>
        </w:rPr>
        <w:t xml:space="preserve">) cara, o Sera! </w:t>
      </w:r>
      <w:r w:rsidRPr="002872CD">
        <w:rPr>
          <w:rFonts w:ascii="Times" w:hAnsi="Times" w:cs="Times New Roman"/>
          <w:sz w:val="22"/>
          <w:szCs w:val="12"/>
          <w:lang w:eastAsia="it-IT"/>
        </w:rPr>
        <w:br/>
        <w:t>Scendi sempre desiderata (</w:t>
      </w:r>
      <w:r w:rsidRPr="002872CD">
        <w:rPr>
          <w:rFonts w:ascii="Times" w:hAnsi="Times" w:cs="Times New Roman"/>
          <w:b/>
          <w:sz w:val="22"/>
          <w:lang w:eastAsia="it-IT"/>
        </w:rPr>
        <w:t>invocata</w:t>
      </w:r>
      <w:r w:rsidRPr="002872CD">
        <w:rPr>
          <w:rFonts w:ascii="Times" w:hAnsi="Times" w:cs="Times New Roman"/>
          <w:sz w:val="22"/>
          <w:szCs w:val="12"/>
          <w:lang w:eastAsia="it-IT"/>
        </w:rPr>
        <w:t>) e occupi (</w:t>
      </w:r>
      <w:r w:rsidRPr="002872CD">
        <w:rPr>
          <w:rFonts w:ascii="Times" w:hAnsi="Times" w:cs="Times New Roman"/>
          <w:b/>
          <w:sz w:val="22"/>
          <w:lang w:eastAsia="it-IT"/>
        </w:rPr>
        <w:t>tieni</w:t>
      </w:r>
      <w:r w:rsidRPr="002872CD">
        <w:rPr>
          <w:rFonts w:ascii="Times" w:hAnsi="Times" w:cs="Times New Roman"/>
          <w:sz w:val="22"/>
          <w:szCs w:val="12"/>
          <w:lang w:eastAsia="it-IT"/>
        </w:rPr>
        <w:t>) dolcemente (</w:t>
      </w:r>
      <w:r w:rsidRPr="002872CD">
        <w:rPr>
          <w:rFonts w:ascii="Times" w:hAnsi="Times" w:cs="Times New Roman"/>
          <w:b/>
          <w:sz w:val="22"/>
          <w:lang w:eastAsia="it-IT"/>
        </w:rPr>
        <w:t>soavemente</w:t>
      </w:r>
      <w:r w:rsidRPr="002872CD">
        <w:rPr>
          <w:rFonts w:ascii="Times" w:hAnsi="Times" w:cs="Times New Roman"/>
          <w:sz w:val="22"/>
          <w:szCs w:val="12"/>
          <w:lang w:eastAsia="it-IT"/>
        </w:rPr>
        <w:t>) i miei pensieri più intimi (</w:t>
      </w:r>
      <w:r w:rsidRPr="002872CD">
        <w:rPr>
          <w:rFonts w:ascii="Times" w:hAnsi="Times" w:cs="Times New Roman"/>
          <w:b/>
          <w:sz w:val="22"/>
          <w:lang w:eastAsia="it-IT"/>
        </w:rPr>
        <w:t>le secrete vie</w:t>
      </w:r>
      <w:r w:rsidRPr="002872CD">
        <w:rPr>
          <w:rFonts w:ascii="Times" w:hAnsi="Times" w:cs="Times New Roman"/>
          <w:sz w:val="22"/>
          <w:lang w:eastAsia="it-IT"/>
        </w:rPr>
        <w:t> </w:t>
      </w:r>
      <w:r w:rsidRPr="002872CD">
        <w:rPr>
          <w:rFonts w:ascii="Times" w:hAnsi="Times" w:cs="Times New Roman"/>
          <w:b/>
          <w:sz w:val="22"/>
          <w:lang w:eastAsia="it-IT"/>
        </w:rPr>
        <w:t xml:space="preserve">del mio 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cor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), sia (</w:t>
      </w:r>
      <w:r w:rsidRPr="002872CD">
        <w:rPr>
          <w:rFonts w:ascii="Times" w:hAnsi="Times" w:cs="Times New Roman"/>
          <w:b/>
          <w:sz w:val="22"/>
          <w:lang w:eastAsia="it-IT"/>
        </w:rPr>
        <w:t>e</w:t>
      </w:r>
      <w:r w:rsidRPr="002872CD">
        <w:rPr>
          <w:rFonts w:ascii="Times" w:hAnsi="Times" w:cs="Times New Roman"/>
          <w:sz w:val="22"/>
          <w:szCs w:val="12"/>
          <w:lang w:eastAsia="it-IT"/>
        </w:rPr>
        <w:t>) quando ti accompagnano (</w:t>
      </w:r>
      <w:proofErr w:type="gramStart"/>
      <w:r w:rsidRPr="002872CD">
        <w:rPr>
          <w:rFonts w:ascii="Times" w:hAnsi="Times" w:cs="Times New Roman"/>
          <w:b/>
          <w:sz w:val="22"/>
          <w:lang w:eastAsia="it-IT"/>
        </w:rPr>
        <w:t>ti</w:t>
      </w:r>
      <w:proofErr w:type="gramEnd"/>
      <w:r w:rsidRPr="002872CD">
        <w:rPr>
          <w:rFonts w:ascii="Times" w:hAnsi="Times" w:cs="Times New Roman"/>
          <w:b/>
          <w:sz w:val="22"/>
          <w:lang w:eastAsia="it-IT"/>
        </w:rPr>
        <w:t xml:space="preserve"> 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corteggian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 le festose (</w:t>
      </w:r>
      <w:r w:rsidRPr="002872CD">
        <w:rPr>
          <w:rFonts w:ascii="Times" w:hAnsi="Times" w:cs="Times New Roman"/>
          <w:b/>
          <w:sz w:val="22"/>
          <w:lang w:eastAsia="it-IT"/>
        </w:rPr>
        <w:t>liete</w:t>
      </w:r>
      <w:r w:rsidRPr="002872CD">
        <w:rPr>
          <w:rFonts w:ascii="Times" w:hAnsi="Times" w:cs="Times New Roman"/>
          <w:sz w:val="22"/>
          <w:szCs w:val="12"/>
          <w:lang w:eastAsia="it-IT"/>
        </w:rPr>
        <w:t>) nuvole (</w:t>
      </w:r>
      <w:r w:rsidRPr="002872CD">
        <w:rPr>
          <w:rFonts w:ascii="Times" w:hAnsi="Times" w:cs="Times New Roman"/>
          <w:b/>
          <w:sz w:val="22"/>
          <w:lang w:eastAsia="it-IT"/>
        </w:rPr>
        <w:t>nubi</w:t>
      </w:r>
      <w:r w:rsidRPr="002872CD">
        <w:rPr>
          <w:rFonts w:ascii="Times" w:hAnsi="Times" w:cs="Times New Roman"/>
          <w:sz w:val="22"/>
          <w:szCs w:val="12"/>
          <w:lang w:eastAsia="it-IT"/>
        </w:rPr>
        <w:t>) estive e i piacevoli (</w:t>
      </w:r>
      <w:r w:rsidRPr="002872CD">
        <w:rPr>
          <w:rFonts w:ascii="Times" w:hAnsi="Times" w:cs="Times New Roman"/>
          <w:b/>
          <w:sz w:val="22"/>
          <w:lang w:eastAsia="it-IT"/>
        </w:rPr>
        <w:t>sereni</w:t>
      </w:r>
      <w:r w:rsidRPr="002872CD">
        <w:rPr>
          <w:rFonts w:ascii="Times" w:hAnsi="Times" w:cs="Times New Roman"/>
          <w:sz w:val="22"/>
          <w:szCs w:val="12"/>
          <w:lang w:eastAsia="it-IT"/>
        </w:rPr>
        <w:t>) venticelli primaverili (</w:t>
      </w:r>
      <w:r w:rsidRPr="002872CD">
        <w:rPr>
          <w:rFonts w:ascii="Times" w:hAnsi="Times" w:cs="Times New Roman"/>
          <w:b/>
          <w:sz w:val="22"/>
          <w:lang w:eastAsia="it-IT"/>
        </w:rPr>
        <w:t>zeffiri</w:t>
      </w:r>
      <w:r w:rsidRPr="002872CD">
        <w:rPr>
          <w:rFonts w:ascii="Times" w:hAnsi="Times" w:cs="Times New Roman"/>
          <w:sz w:val="22"/>
          <w:szCs w:val="12"/>
          <w:lang w:eastAsia="it-IT"/>
        </w:rPr>
        <w:t>;</w:t>
      </w:r>
      <w:r w:rsidRPr="002872CD">
        <w:rPr>
          <w:rFonts w:ascii="Times" w:hAnsi="Times" w:cs="Times New Roman"/>
          <w:sz w:val="22"/>
          <w:lang w:eastAsia="it-IT"/>
        </w:rPr>
        <w:t> </w:t>
      </w:r>
      <w:hyperlink r:id="rId5" w:anchor="Sineddoche" w:history="1">
        <w:r w:rsidRPr="002872CD">
          <w:rPr>
            <w:rFonts w:ascii="Times" w:hAnsi="Times" w:cs="Times New Roman"/>
            <w:i/>
            <w:iCs/>
            <w:sz w:val="22"/>
            <w:lang w:eastAsia="it-IT"/>
          </w:rPr>
          <w:t>sineddoche</w:t>
        </w:r>
      </w:hyperlink>
      <w:r w:rsidRPr="002872CD">
        <w:rPr>
          <w:rFonts w:ascii="Times" w:hAnsi="Times" w:cs="Times New Roman"/>
          <w:sz w:val="22"/>
          <w:szCs w:val="12"/>
          <w:lang w:eastAsia="it-IT"/>
        </w:rPr>
        <w:t>), sia (</w:t>
      </w:r>
      <w:r w:rsidRPr="002872CD">
        <w:rPr>
          <w:rFonts w:ascii="Times" w:hAnsi="Times" w:cs="Times New Roman"/>
          <w:b/>
          <w:sz w:val="22"/>
          <w:lang w:eastAsia="it-IT"/>
        </w:rPr>
        <w:t>e</w:t>
      </w:r>
      <w:r w:rsidRPr="002872CD">
        <w:rPr>
          <w:rFonts w:ascii="Times" w:hAnsi="Times" w:cs="Times New Roman"/>
          <w:sz w:val="22"/>
          <w:szCs w:val="12"/>
          <w:lang w:eastAsia="it-IT"/>
        </w:rPr>
        <w:t>) quando riversi (</w:t>
      </w:r>
      <w:r w:rsidRPr="002872CD">
        <w:rPr>
          <w:rFonts w:ascii="Times" w:hAnsi="Times" w:cs="Times New Roman"/>
          <w:b/>
          <w:sz w:val="22"/>
          <w:lang w:eastAsia="it-IT"/>
        </w:rPr>
        <w:t>meni</w:t>
      </w:r>
      <w:r w:rsidRPr="002872CD">
        <w:rPr>
          <w:rFonts w:ascii="Times" w:hAnsi="Times" w:cs="Times New Roman"/>
          <w:sz w:val="22"/>
          <w:szCs w:val="12"/>
          <w:lang w:eastAsia="it-IT"/>
        </w:rPr>
        <w:t>) sul mondo (</w:t>
      </w:r>
      <w:r w:rsidRPr="002872CD">
        <w:rPr>
          <w:rFonts w:ascii="Times" w:hAnsi="Times" w:cs="Times New Roman"/>
          <w:b/>
          <w:sz w:val="22"/>
          <w:lang w:eastAsia="it-IT"/>
        </w:rPr>
        <w:t>all'universo</w:t>
      </w:r>
      <w:r w:rsidRPr="002872CD">
        <w:rPr>
          <w:rFonts w:ascii="Times" w:hAnsi="Times" w:cs="Times New Roman"/>
          <w:sz w:val="22"/>
          <w:szCs w:val="12"/>
          <w:lang w:eastAsia="it-IT"/>
        </w:rPr>
        <w:t>) dal cielo (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aere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;</w:t>
      </w:r>
      <w:r w:rsidRPr="002872CD">
        <w:rPr>
          <w:rFonts w:ascii="Times" w:hAnsi="Times" w:cs="Times New Roman"/>
          <w:sz w:val="22"/>
          <w:lang w:eastAsia="it-IT"/>
        </w:rPr>
        <w:t> </w:t>
      </w:r>
      <w:hyperlink r:id="rId6" w:anchor="Dieresi" w:history="1">
        <w:r w:rsidRPr="002872CD">
          <w:rPr>
            <w:rFonts w:ascii="Times" w:hAnsi="Times" w:cs="Times New Roman"/>
            <w:i/>
            <w:iCs/>
            <w:sz w:val="22"/>
            <w:lang w:eastAsia="it-IT"/>
          </w:rPr>
          <w:t>dieresi</w:t>
        </w:r>
      </w:hyperlink>
      <w:r w:rsidRPr="002872CD">
        <w:rPr>
          <w:rFonts w:ascii="Times" w:hAnsi="Times" w:cs="Times New Roman"/>
          <w:sz w:val="22"/>
          <w:szCs w:val="12"/>
          <w:lang w:eastAsia="it-IT"/>
        </w:rPr>
        <w:t>) nevoso le lunghe e agitate (</w:t>
      </w:r>
      <w:r w:rsidRPr="002872CD">
        <w:rPr>
          <w:rFonts w:ascii="Times" w:hAnsi="Times" w:cs="Times New Roman"/>
          <w:b/>
          <w:sz w:val="22"/>
          <w:lang w:eastAsia="it-IT"/>
        </w:rPr>
        <w:t>inquiete</w:t>
      </w:r>
      <w:r w:rsidRPr="002872CD">
        <w:rPr>
          <w:rFonts w:ascii="Times" w:hAnsi="Times" w:cs="Times New Roman"/>
          <w:sz w:val="22"/>
          <w:szCs w:val="12"/>
          <w:lang w:eastAsia="it-IT"/>
        </w:rPr>
        <w:t>;</w:t>
      </w:r>
      <w:r w:rsidRPr="002872CD">
        <w:rPr>
          <w:rFonts w:ascii="Times" w:hAnsi="Times" w:cs="Times New Roman"/>
          <w:sz w:val="22"/>
          <w:lang w:eastAsia="it-IT"/>
        </w:rPr>
        <w:t> </w:t>
      </w:r>
      <w:hyperlink r:id="rId7" w:anchor="Dieresi" w:history="1">
        <w:r w:rsidRPr="002872CD">
          <w:rPr>
            <w:rFonts w:ascii="Times" w:hAnsi="Times" w:cs="Times New Roman"/>
            <w:i/>
            <w:iCs/>
            <w:sz w:val="22"/>
            <w:lang w:eastAsia="it-IT"/>
          </w:rPr>
          <w:t>dieresi</w:t>
        </w:r>
      </w:hyperlink>
      <w:r w:rsidRPr="002872CD">
        <w:rPr>
          <w:rFonts w:ascii="Times" w:hAnsi="Times" w:cs="Times New Roman"/>
          <w:sz w:val="22"/>
          <w:szCs w:val="12"/>
          <w:lang w:eastAsia="it-IT"/>
        </w:rPr>
        <w:t>) tenebre invernali.</w:t>
      </w:r>
      <w:r w:rsidR="002872CD">
        <w:rPr>
          <w:rFonts w:ascii="Times" w:hAnsi="Times" w:cs="Times New Roman"/>
          <w:sz w:val="22"/>
          <w:szCs w:val="12"/>
          <w:lang w:eastAsia="it-IT"/>
        </w:rPr>
        <w:t xml:space="preserve"> </w:t>
      </w:r>
      <w:r w:rsidRPr="002872CD">
        <w:rPr>
          <w:rFonts w:ascii="Times" w:hAnsi="Times" w:cs="Times New Roman"/>
          <w:sz w:val="22"/>
          <w:szCs w:val="12"/>
          <w:lang w:eastAsia="it-IT"/>
        </w:rPr>
        <w:t xml:space="preserve">Mi fai vagare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coi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miei pensieri (fantasticare) sulle tracce (</w:t>
      </w:r>
      <w:r w:rsidRPr="002872CD">
        <w:rPr>
          <w:rFonts w:ascii="Times" w:hAnsi="Times" w:cs="Times New Roman"/>
          <w:b/>
          <w:sz w:val="22"/>
          <w:lang w:eastAsia="it-IT"/>
        </w:rPr>
        <w:t>su l'orme</w:t>
      </w:r>
      <w:r w:rsidRPr="002872CD">
        <w:rPr>
          <w:rFonts w:ascii="Times" w:hAnsi="Times" w:cs="Times New Roman"/>
          <w:sz w:val="22"/>
          <w:szCs w:val="12"/>
          <w:lang w:eastAsia="it-IT"/>
        </w:rPr>
        <w:t>) che conducono alla morte (</w:t>
      </w:r>
      <w:r w:rsidRPr="002872CD">
        <w:rPr>
          <w:rFonts w:ascii="Times" w:hAnsi="Times" w:cs="Times New Roman"/>
          <w:b/>
          <w:sz w:val="22"/>
          <w:lang w:eastAsia="it-IT"/>
        </w:rPr>
        <w:t>nulla eterno</w:t>
      </w:r>
      <w:r w:rsidRPr="002872CD">
        <w:rPr>
          <w:rFonts w:ascii="Times" w:hAnsi="Times" w:cs="Times New Roman"/>
          <w:sz w:val="22"/>
          <w:szCs w:val="12"/>
          <w:lang w:eastAsia="it-IT"/>
        </w:rPr>
        <w:t>), e intanto trascorre (</w:t>
      </w:r>
      <w:r w:rsidRPr="002872CD">
        <w:rPr>
          <w:rFonts w:ascii="Times" w:hAnsi="Times" w:cs="Times New Roman"/>
          <w:b/>
          <w:sz w:val="22"/>
          <w:lang w:eastAsia="it-IT"/>
        </w:rPr>
        <w:t>fugge</w:t>
      </w:r>
      <w:r w:rsidRPr="002872CD">
        <w:rPr>
          <w:rFonts w:ascii="Times" w:hAnsi="Times" w:cs="Times New Roman"/>
          <w:sz w:val="22"/>
          <w:szCs w:val="12"/>
          <w:lang w:eastAsia="it-IT"/>
        </w:rPr>
        <w:t>) questo tempo ingrato (</w:t>
      </w:r>
      <w:r w:rsidRPr="002872CD">
        <w:rPr>
          <w:rFonts w:ascii="Times" w:hAnsi="Times" w:cs="Times New Roman"/>
          <w:b/>
          <w:sz w:val="22"/>
          <w:lang w:eastAsia="it-IT"/>
        </w:rPr>
        <w:t>reo tempo</w:t>
      </w:r>
      <w:r w:rsidRPr="002872CD">
        <w:rPr>
          <w:rFonts w:ascii="Times" w:hAnsi="Times" w:cs="Times New Roman"/>
          <w:sz w:val="22"/>
          <w:szCs w:val="12"/>
          <w:lang w:eastAsia="it-IT"/>
        </w:rPr>
        <w:t>; è l'epoca corrotta e malvagia in cui il poeta è costretto a vivere), e fuggono insieme ad esso (</w:t>
      </w:r>
      <w:r w:rsidRPr="002872CD">
        <w:rPr>
          <w:rFonts w:ascii="Times" w:hAnsi="Times" w:cs="Times New Roman"/>
          <w:b/>
          <w:sz w:val="22"/>
          <w:lang w:eastAsia="it-IT"/>
        </w:rPr>
        <w:t xml:space="preserve">e 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van</w:t>
      </w:r>
      <w:proofErr w:type="spellEnd"/>
      <w:r w:rsidRPr="002872CD">
        <w:rPr>
          <w:rFonts w:ascii="Times" w:hAnsi="Times" w:cs="Times New Roman"/>
          <w:b/>
          <w:sz w:val="22"/>
          <w:lang w:eastAsia="it-IT"/>
        </w:rPr>
        <w:t xml:space="preserve"> con lui</w:t>
      </w:r>
      <w:r w:rsidRPr="002872CD">
        <w:rPr>
          <w:rFonts w:ascii="Times" w:hAnsi="Times" w:cs="Times New Roman"/>
          <w:sz w:val="22"/>
          <w:szCs w:val="12"/>
          <w:lang w:eastAsia="it-IT"/>
        </w:rPr>
        <w:t>) gli innumerevoli affanni (</w:t>
      </w:r>
      <w:r w:rsidRPr="002872CD">
        <w:rPr>
          <w:rFonts w:ascii="Times" w:hAnsi="Times" w:cs="Times New Roman"/>
          <w:b/>
          <w:sz w:val="22"/>
          <w:lang w:eastAsia="it-IT"/>
        </w:rPr>
        <w:t>le torme</w:t>
      </w:r>
      <w:r w:rsidRPr="002872CD">
        <w:rPr>
          <w:rFonts w:ascii="Times" w:hAnsi="Times" w:cs="Times New Roman"/>
          <w:sz w:val="22"/>
          <w:szCs w:val="12"/>
          <w:lang w:eastAsia="it-IT"/>
        </w:rPr>
        <w:t>/</w:t>
      </w:r>
      <w:r w:rsidRPr="002872CD">
        <w:rPr>
          <w:rFonts w:ascii="Times" w:hAnsi="Times" w:cs="Times New Roman"/>
          <w:b/>
          <w:sz w:val="22"/>
          <w:lang w:eastAsia="it-IT"/>
        </w:rPr>
        <w:t>delle cu</w:t>
      </w:r>
      <w:r w:rsidR="002872CD">
        <w:rPr>
          <w:rFonts w:ascii="Times" w:hAnsi="Times" w:cs="Times New Roman"/>
          <w:b/>
          <w:sz w:val="22"/>
          <w:lang w:eastAsia="it-IT"/>
        </w:rPr>
        <w:t>re</w:t>
      </w:r>
      <w:r w:rsidRPr="002872CD">
        <w:rPr>
          <w:rFonts w:ascii="Times" w:hAnsi="Times" w:cs="Times New Roman"/>
          <w:sz w:val="22"/>
          <w:szCs w:val="12"/>
          <w:lang w:eastAsia="it-IT"/>
        </w:rPr>
        <w:t xml:space="preserve"> con cui (</w:t>
      </w:r>
      <w:r w:rsidRPr="002872CD">
        <w:rPr>
          <w:rFonts w:ascii="Times" w:hAnsi="Times" w:cs="Times New Roman"/>
          <w:b/>
          <w:sz w:val="22"/>
          <w:lang w:eastAsia="it-IT"/>
        </w:rPr>
        <w:t>onde</w:t>
      </w:r>
      <w:r w:rsidRPr="002872CD">
        <w:rPr>
          <w:rFonts w:ascii="Times" w:hAnsi="Times" w:cs="Times New Roman"/>
          <w:sz w:val="22"/>
          <w:szCs w:val="12"/>
          <w:lang w:eastAsia="it-IT"/>
        </w:rPr>
        <w:t>) [il tempo] si consuma (</w:t>
      </w:r>
      <w:r w:rsidRPr="002872CD">
        <w:rPr>
          <w:rFonts w:ascii="Times" w:hAnsi="Times" w:cs="Times New Roman"/>
          <w:b/>
          <w:sz w:val="22"/>
          <w:lang w:eastAsia="it-IT"/>
        </w:rPr>
        <w:t>si strugge</w:t>
      </w:r>
      <w:r w:rsidRPr="002872CD">
        <w:rPr>
          <w:rFonts w:ascii="Times" w:hAnsi="Times" w:cs="Times New Roman"/>
          <w:sz w:val="22"/>
          <w:szCs w:val="12"/>
          <w:lang w:eastAsia="it-IT"/>
        </w:rPr>
        <w:t>) insieme a me (</w:t>
      </w:r>
      <w:r w:rsidRPr="002872CD">
        <w:rPr>
          <w:rFonts w:ascii="Times" w:hAnsi="Times" w:cs="Times New Roman"/>
          <w:b/>
          <w:sz w:val="22"/>
          <w:lang w:eastAsia="it-IT"/>
        </w:rPr>
        <w:t>meco</w:t>
      </w:r>
      <w:r w:rsidRPr="002872CD">
        <w:rPr>
          <w:rFonts w:ascii="Times" w:hAnsi="Times" w:cs="Times New Roman"/>
          <w:sz w:val="22"/>
          <w:szCs w:val="12"/>
          <w:lang w:eastAsia="it-IT"/>
        </w:rPr>
        <w:t>).</w:t>
      </w:r>
      <w:r w:rsidRPr="002872CD">
        <w:rPr>
          <w:rFonts w:ascii="Times" w:hAnsi="Times" w:cs="Times New Roman"/>
          <w:sz w:val="22"/>
          <w:lang w:eastAsia="it-IT"/>
        </w:rPr>
        <w:t> </w:t>
      </w:r>
      <w:r w:rsidRPr="002872CD">
        <w:rPr>
          <w:rFonts w:ascii="Times" w:hAnsi="Times" w:cs="Times New Roman"/>
          <w:sz w:val="22"/>
          <w:szCs w:val="12"/>
          <w:lang w:eastAsia="it-IT"/>
        </w:rPr>
        <w:br/>
        <w:t>E mentre io contemplo (</w:t>
      </w:r>
      <w:r w:rsidRPr="002872CD">
        <w:rPr>
          <w:rFonts w:ascii="Times" w:hAnsi="Times" w:cs="Times New Roman"/>
          <w:b/>
          <w:sz w:val="22"/>
          <w:lang w:eastAsia="it-IT"/>
        </w:rPr>
        <w:t>guardo</w:t>
      </w:r>
      <w:r w:rsidRPr="002872CD">
        <w:rPr>
          <w:rFonts w:ascii="Times" w:hAnsi="Times" w:cs="Times New Roman"/>
          <w:sz w:val="22"/>
          <w:szCs w:val="12"/>
          <w:lang w:eastAsia="it-IT"/>
        </w:rPr>
        <w:t>) la tua pace, quello spirito (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spirto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 battagliero (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guerrier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 che freme dentro di me (</w:t>
      </w:r>
      <w:proofErr w:type="gramStart"/>
      <w:r w:rsidRPr="002872CD">
        <w:rPr>
          <w:rFonts w:ascii="Times" w:hAnsi="Times" w:cs="Times New Roman"/>
          <w:b/>
          <w:sz w:val="22"/>
          <w:lang w:eastAsia="it-IT"/>
        </w:rPr>
        <w:t>ch'entro</w:t>
      </w:r>
      <w:proofErr w:type="gramEnd"/>
      <w:r w:rsidRPr="002872CD">
        <w:rPr>
          <w:rFonts w:ascii="Times" w:hAnsi="Times" w:cs="Times New Roman"/>
          <w:b/>
          <w:sz w:val="22"/>
          <w:lang w:eastAsia="it-IT"/>
        </w:rPr>
        <w:t xml:space="preserve"> mi </w:t>
      </w:r>
      <w:proofErr w:type="spellStart"/>
      <w:r w:rsidRPr="002872CD">
        <w:rPr>
          <w:rFonts w:ascii="Times" w:hAnsi="Times" w:cs="Times New Roman"/>
          <w:b/>
          <w:sz w:val="22"/>
          <w:lang w:eastAsia="it-IT"/>
        </w:rPr>
        <w:t>rugge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>) si acquieta (</w:t>
      </w:r>
      <w:r w:rsidRPr="002872CD">
        <w:rPr>
          <w:rFonts w:ascii="Times" w:hAnsi="Times" w:cs="Times New Roman"/>
          <w:b/>
          <w:sz w:val="22"/>
          <w:lang w:eastAsia="it-IT"/>
        </w:rPr>
        <w:t>dorme</w:t>
      </w:r>
      <w:r w:rsidRPr="002872CD">
        <w:rPr>
          <w:rFonts w:ascii="Times" w:hAnsi="Times" w:cs="Times New Roman"/>
          <w:sz w:val="22"/>
          <w:szCs w:val="12"/>
          <w:lang w:eastAsia="it-IT"/>
        </w:rPr>
        <w:t>; la sera con la sua dolcezza rasserena il poeta e insieme agli affanni fa tacere anche i suoi conflitti interiori).</w:t>
      </w:r>
    </w:p>
    <w:p w:rsidR="002872CD" w:rsidRPr="002872CD" w:rsidRDefault="002872CD" w:rsidP="002872CD">
      <w:pPr>
        <w:spacing w:after="0"/>
        <w:jc w:val="both"/>
        <w:rPr>
          <w:rFonts w:ascii="Times" w:hAnsi="Times"/>
          <w:sz w:val="22"/>
          <w:szCs w:val="20"/>
          <w:lang w:eastAsia="it-IT"/>
        </w:rPr>
      </w:pPr>
      <w:hyperlink r:id="rId8" w:history="1">
        <w:r w:rsidRPr="002872CD">
          <w:rPr>
            <w:rFonts w:ascii="Times" w:hAnsi="Times"/>
            <w:b/>
            <w:bCs/>
            <w:sz w:val="22"/>
            <w:lang w:eastAsia="it-IT"/>
          </w:rPr>
          <w:t>Metrica</w:t>
        </w:r>
      </w:hyperlink>
      <w:r w:rsidRPr="002872CD">
        <w:rPr>
          <w:rFonts w:ascii="Times" w:hAnsi="Times"/>
          <w:b/>
          <w:bCs/>
          <w:sz w:val="22"/>
          <w:szCs w:val="12"/>
          <w:lang w:eastAsia="it-IT"/>
        </w:rPr>
        <w:t>:</w:t>
      </w:r>
    </w:p>
    <w:p w:rsidR="002872CD" w:rsidRPr="002872CD" w:rsidRDefault="002872CD" w:rsidP="002872CD">
      <w:pPr>
        <w:spacing w:after="0" w:line="201" w:lineRule="atLeast"/>
        <w:ind w:right="50"/>
        <w:jc w:val="both"/>
        <w:textAlignment w:val="baseline"/>
        <w:rPr>
          <w:rFonts w:ascii="Times" w:hAnsi="Times" w:cs="Times New Roman"/>
          <w:sz w:val="22"/>
          <w:szCs w:val="12"/>
          <w:lang w:eastAsia="it-IT"/>
        </w:rPr>
      </w:pPr>
      <w:r w:rsidRPr="002872CD">
        <w:rPr>
          <w:rFonts w:ascii="Times" w:hAnsi="Times" w:cs="Times New Roman"/>
          <w:sz w:val="22"/>
          <w:szCs w:val="12"/>
          <w:lang w:eastAsia="it-IT"/>
        </w:rPr>
        <w:t>Il sonetto, di endecasillabi rimati, presenta uno schema classico di quattro strofe, di cui due quartine e due terzine. La presenza di latinismi rivela la formazione classica del poeta e il suo legame con la tradizione (</w:t>
      </w:r>
      <w:proofErr w:type="spellStart"/>
      <w:r w:rsidRPr="002872CD">
        <w:rPr>
          <w:rFonts w:ascii="Times" w:hAnsi="Times" w:cs="Times New Roman"/>
          <w:sz w:val="22"/>
          <w:szCs w:val="12"/>
          <w:lang w:eastAsia="it-IT"/>
        </w:rPr>
        <w:t>aere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, secrete,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reo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, torme, cure). </w:t>
      </w:r>
    </w:p>
    <w:p w:rsidR="002872CD" w:rsidRDefault="002872CD" w:rsidP="002872CD">
      <w:pPr>
        <w:shd w:val="clear" w:color="auto" w:fill="FFFFFF"/>
        <w:spacing w:after="0" w:line="191" w:lineRule="atLeast"/>
        <w:jc w:val="both"/>
        <w:rPr>
          <w:rFonts w:ascii="Times" w:hAnsi="Times"/>
          <w:sz w:val="22"/>
          <w:szCs w:val="14"/>
          <w:lang w:eastAsia="it-IT"/>
        </w:rPr>
      </w:pPr>
      <w:r w:rsidRPr="002872CD">
        <w:rPr>
          <w:rFonts w:ascii="Times" w:hAnsi="Times"/>
          <w:sz w:val="22"/>
          <w:szCs w:val="14"/>
          <w:lang w:eastAsia="it-IT"/>
        </w:rPr>
        <w:t>La</w:t>
      </w:r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4"/>
          <w:u w:val="single"/>
          <w:lang w:eastAsia="it-IT"/>
        </w:rPr>
        <w:t>metafora</w:t>
      </w:r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4"/>
          <w:lang w:eastAsia="it-IT"/>
        </w:rPr>
        <w:t xml:space="preserve">è la "sera come immagine della morte", </w:t>
      </w:r>
      <w:proofErr w:type="gramStart"/>
      <w:r w:rsidRPr="002872CD">
        <w:rPr>
          <w:rFonts w:ascii="Times" w:hAnsi="Times"/>
          <w:sz w:val="22"/>
          <w:szCs w:val="14"/>
          <w:lang w:eastAsia="it-IT"/>
        </w:rPr>
        <w:t>la «</w:t>
      </w:r>
      <w:proofErr w:type="spellStart"/>
      <w:r w:rsidRPr="002872CD">
        <w:rPr>
          <w:rFonts w:ascii="Times" w:hAnsi="Times"/>
          <w:sz w:val="22"/>
          <w:szCs w:val="14"/>
          <w:lang w:eastAsia="it-IT"/>
        </w:rPr>
        <w:t>fatal</w:t>
      </w:r>
      <w:proofErr w:type="spellEnd"/>
      <w:r w:rsidRPr="002872CD">
        <w:rPr>
          <w:rFonts w:ascii="Times" w:hAnsi="Times"/>
          <w:sz w:val="22"/>
          <w:szCs w:val="14"/>
          <w:lang w:eastAsia="it-IT"/>
        </w:rPr>
        <w:t xml:space="preserve"> quiete</w:t>
      </w:r>
      <w:proofErr w:type="gramEnd"/>
      <w:r w:rsidRPr="002872CD">
        <w:rPr>
          <w:rFonts w:ascii="Times" w:hAnsi="Times"/>
          <w:sz w:val="22"/>
          <w:szCs w:val="14"/>
          <w:lang w:eastAsia="it-IT"/>
        </w:rPr>
        <w:t xml:space="preserve">», cioè una dimensione cosmica senza tempo, ma anche come pace dell'anima. </w:t>
      </w:r>
      <w:proofErr w:type="gramStart"/>
      <w:r w:rsidRPr="002872CD">
        <w:rPr>
          <w:rFonts w:ascii="Times" w:hAnsi="Times"/>
          <w:sz w:val="22"/>
          <w:szCs w:val="14"/>
          <w:lang w:eastAsia="it-IT"/>
        </w:rPr>
        <w:t>Ma</w:t>
      </w:r>
      <w:proofErr w:type="gramEnd"/>
      <w:r w:rsidRPr="002872CD">
        <w:rPr>
          <w:rFonts w:ascii="Times" w:hAnsi="Times"/>
          <w:sz w:val="22"/>
          <w:szCs w:val="14"/>
          <w:lang w:eastAsia="it-IT"/>
        </w:rPr>
        <w:t xml:space="preserve"> affine a questo, emerge dalla poesia anche un altro tema fondamentale: il sofferto rapporto tra il desiderio di pace del poeta e il senso angoscioso della vita che lo travaglia. La sera è descritta quindi </w:t>
      </w:r>
      <w:proofErr w:type="gramStart"/>
      <w:r w:rsidRPr="002872CD">
        <w:rPr>
          <w:rFonts w:ascii="Times" w:hAnsi="Times"/>
          <w:sz w:val="22"/>
          <w:szCs w:val="14"/>
          <w:lang w:eastAsia="it-IT"/>
        </w:rPr>
        <w:t>dal Foscolo</w:t>
      </w:r>
      <w:proofErr w:type="gramEnd"/>
      <w:r w:rsidRPr="002872CD">
        <w:rPr>
          <w:rFonts w:ascii="Times" w:hAnsi="Times"/>
          <w:sz w:val="22"/>
          <w:szCs w:val="14"/>
          <w:lang w:eastAsia="it-IT"/>
        </w:rPr>
        <w:t xml:space="preserve"> come portatrice di bei tramonti estivi, accompagnata da venti leggeri, ma anche di atmosfere invernali, tenebrose e nevose, ma in entrambi i casi la sera è sempre desiderata, perché essa ispira i più intimi pensieri, le più segrete aspirazioni.</w:t>
      </w:r>
      <w:r>
        <w:rPr>
          <w:rFonts w:ascii="Times" w:hAnsi="Times"/>
          <w:sz w:val="22"/>
          <w:szCs w:val="14"/>
          <w:lang w:eastAsia="it-IT"/>
        </w:rPr>
        <w:t xml:space="preserve"> </w:t>
      </w:r>
    </w:p>
    <w:p w:rsidR="002872CD" w:rsidRPr="002872CD" w:rsidRDefault="002872CD" w:rsidP="002872CD">
      <w:pPr>
        <w:shd w:val="clear" w:color="auto" w:fill="FFFFFF"/>
        <w:spacing w:after="0" w:line="191" w:lineRule="atLeast"/>
        <w:jc w:val="both"/>
        <w:rPr>
          <w:rFonts w:ascii="Times" w:hAnsi="Times"/>
          <w:sz w:val="22"/>
          <w:szCs w:val="14"/>
          <w:lang w:eastAsia="it-IT"/>
        </w:rPr>
      </w:pPr>
      <w:r w:rsidRPr="002872CD">
        <w:rPr>
          <w:rFonts w:ascii="Times" w:hAnsi="Times"/>
          <w:sz w:val="22"/>
          <w:szCs w:val="14"/>
          <w:lang w:eastAsia="it-IT"/>
        </w:rPr>
        <w:t>Le più importanti</w:t>
      </w:r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4"/>
          <w:u w:val="single"/>
          <w:lang w:eastAsia="it-IT"/>
        </w:rPr>
        <w:t>figure retoriche</w:t>
      </w:r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4"/>
          <w:lang w:eastAsia="it-IT"/>
        </w:rPr>
        <w:t xml:space="preserve">della poesia sono: l’ossimoro, l’enjambement e l’antitesi. </w:t>
      </w:r>
      <w:r w:rsidRPr="002872CD">
        <w:rPr>
          <w:rFonts w:ascii="Times" w:hAnsi="Times"/>
          <w:sz w:val="22"/>
          <w:szCs w:val="14"/>
          <w:u w:val="single"/>
          <w:lang w:eastAsia="it-IT"/>
        </w:rPr>
        <w:t xml:space="preserve">L’ossimoro </w:t>
      </w:r>
      <w:r w:rsidRPr="002872CD">
        <w:rPr>
          <w:rFonts w:ascii="Times" w:hAnsi="Times"/>
          <w:sz w:val="22"/>
          <w:szCs w:val="14"/>
          <w:lang w:eastAsia="it-IT"/>
        </w:rPr>
        <w:t xml:space="preserve">del primo verso </w:t>
      </w:r>
      <w:proofErr w:type="gramStart"/>
      <w:r w:rsidRPr="002872CD">
        <w:rPr>
          <w:rFonts w:ascii="Times" w:hAnsi="Times"/>
          <w:sz w:val="22"/>
          <w:szCs w:val="14"/>
          <w:lang w:eastAsia="it-IT"/>
        </w:rPr>
        <w:t>è</w:t>
      </w:r>
      <w:proofErr w:type="gramEnd"/>
      <w:r w:rsidRPr="002872CD">
        <w:rPr>
          <w:rFonts w:ascii="Times" w:hAnsi="Times"/>
          <w:sz w:val="22"/>
          <w:szCs w:val="14"/>
          <w:lang w:eastAsia="it-IT"/>
        </w:rPr>
        <w:t xml:space="preserve"> “</w:t>
      </w:r>
      <w:proofErr w:type="spellStart"/>
      <w:r w:rsidRPr="002872CD">
        <w:rPr>
          <w:rFonts w:ascii="Times" w:hAnsi="Times"/>
          <w:sz w:val="22"/>
          <w:szCs w:val="14"/>
          <w:lang w:eastAsia="it-IT"/>
        </w:rPr>
        <w:t>fatal</w:t>
      </w:r>
      <w:proofErr w:type="spellEnd"/>
      <w:r w:rsidRPr="002872CD">
        <w:rPr>
          <w:rFonts w:ascii="Times" w:hAnsi="Times"/>
          <w:sz w:val="22"/>
          <w:szCs w:val="14"/>
          <w:lang w:eastAsia="it-IT"/>
        </w:rPr>
        <w:t xml:space="preserve"> quiete” e il “Nulla eterno” del decimo verso. L’enjambement è nei versi 5-6 (inquiete/ tenebre e lunghe). </w:t>
      </w:r>
      <w:r w:rsidRPr="002872CD">
        <w:rPr>
          <w:rFonts w:ascii="Times" w:hAnsi="Times"/>
          <w:sz w:val="22"/>
          <w:szCs w:val="14"/>
          <w:u w:val="single"/>
          <w:lang w:eastAsia="it-IT"/>
        </w:rPr>
        <w:t>L’antitesi</w:t>
      </w:r>
      <w:r w:rsidRPr="002872CD">
        <w:rPr>
          <w:rFonts w:ascii="Times" w:hAnsi="Times"/>
          <w:sz w:val="22"/>
          <w:szCs w:val="14"/>
          <w:lang w:eastAsia="it-IT"/>
        </w:rPr>
        <w:t xml:space="preserve"> si trova negli ultimi due versi “e mentre io guardo la tua pace, dorme/ quello </w:t>
      </w:r>
      <w:proofErr w:type="spellStart"/>
      <w:r w:rsidRPr="002872CD">
        <w:rPr>
          <w:rFonts w:ascii="Times" w:hAnsi="Times"/>
          <w:sz w:val="22"/>
          <w:szCs w:val="14"/>
          <w:lang w:eastAsia="it-IT"/>
        </w:rPr>
        <w:t>spirto</w:t>
      </w:r>
      <w:proofErr w:type="spellEnd"/>
      <w:r w:rsidRPr="002872CD">
        <w:rPr>
          <w:rFonts w:ascii="Times" w:hAnsi="Times"/>
          <w:sz w:val="22"/>
          <w:szCs w:val="14"/>
          <w:lang w:eastAsia="it-IT"/>
        </w:rPr>
        <w:t xml:space="preserve"> guerriero </w:t>
      </w:r>
      <w:proofErr w:type="gramStart"/>
      <w:r w:rsidRPr="002872CD">
        <w:rPr>
          <w:rFonts w:ascii="Times" w:hAnsi="Times"/>
          <w:sz w:val="22"/>
          <w:szCs w:val="14"/>
          <w:lang w:eastAsia="it-IT"/>
        </w:rPr>
        <w:t>ch’entro</w:t>
      </w:r>
      <w:proofErr w:type="gramEnd"/>
      <w:r w:rsidRPr="002872CD">
        <w:rPr>
          <w:rFonts w:ascii="Times" w:hAnsi="Times"/>
          <w:sz w:val="22"/>
          <w:szCs w:val="14"/>
          <w:lang w:eastAsia="it-IT"/>
        </w:rPr>
        <w:t xml:space="preserve"> mi </w:t>
      </w:r>
      <w:proofErr w:type="spellStart"/>
      <w:r w:rsidRPr="002872CD">
        <w:rPr>
          <w:rFonts w:ascii="Times" w:hAnsi="Times"/>
          <w:sz w:val="22"/>
          <w:szCs w:val="14"/>
          <w:lang w:eastAsia="it-IT"/>
        </w:rPr>
        <w:t>rugge</w:t>
      </w:r>
      <w:proofErr w:type="spellEnd"/>
      <w:r w:rsidRPr="002872CD">
        <w:rPr>
          <w:rFonts w:ascii="Times" w:hAnsi="Times"/>
          <w:sz w:val="22"/>
          <w:szCs w:val="14"/>
          <w:lang w:eastAsia="it-IT"/>
        </w:rPr>
        <w:t>”.</w:t>
      </w:r>
    </w:p>
    <w:p w:rsidR="00EF0FF9" w:rsidRPr="002872CD" w:rsidRDefault="00EF0FF9" w:rsidP="002872CD">
      <w:pPr>
        <w:spacing w:after="0" w:line="201" w:lineRule="atLeast"/>
        <w:ind w:right="50"/>
        <w:jc w:val="both"/>
        <w:textAlignment w:val="baseline"/>
        <w:outlineLvl w:val="1"/>
        <w:rPr>
          <w:rFonts w:ascii="Times" w:hAnsi="Times"/>
          <w:b/>
          <w:bCs/>
          <w:sz w:val="22"/>
          <w:szCs w:val="12"/>
          <w:lang w:eastAsia="it-IT"/>
        </w:rPr>
      </w:pPr>
      <w:r w:rsidRPr="002872CD">
        <w:rPr>
          <w:rFonts w:ascii="Times" w:hAnsi="Times"/>
          <w:b/>
          <w:bCs/>
          <w:sz w:val="22"/>
          <w:szCs w:val="12"/>
          <w:lang w:eastAsia="it-IT"/>
        </w:rPr>
        <w:t>Analisi e commento:</w:t>
      </w:r>
    </w:p>
    <w:p w:rsidR="002872CD" w:rsidRPr="002872CD" w:rsidRDefault="00EF0FF9" w:rsidP="002872CD">
      <w:pPr>
        <w:spacing w:after="0" w:line="201" w:lineRule="atLeast"/>
        <w:ind w:right="50"/>
        <w:jc w:val="both"/>
        <w:textAlignment w:val="baseline"/>
        <w:rPr>
          <w:rFonts w:ascii="Times" w:hAnsi="Times" w:cs="Times New Roman"/>
          <w:sz w:val="22"/>
          <w:szCs w:val="12"/>
          <w:lang w:eastAsia="it-IT"/>
        </w:rPr>
      </w:pPr>
      <w:r w:rsidRPr="002872CD">
        <w:rPr>
          <w:rFonts w:ascii="Times" w:hAnsi="Times" w:cs="Times New Roman"/>
          <w:sz w:val="22"/>
          <w:szCs w:val="12"/>
          <w:lang w:eastAsia="it-IT"/>
        </w:rPr>
        <w:t xml:space="preserve">Composto probabilmente tra l’agosto del 1802 e l’aprile del 1803, il sonetto fu collocato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dal Foscolo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in apertura della raccolta delle sue Poesie.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Il Foscolo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dedica il suo sonetto alla sera, sottolineando la sua bellezza. La sera è cara al poeta </w:t>
      </w:r>
      <w:proofErr w:type="spellStart"/>
      <w:r w:rsidRPr="002872CD">
        <w:rPr>
          <w:rFonts w:ascii="Times" w:hAnsi="Times" w:cs="Times New Roman"/>
          <w:sz w:val="22"/>
          <w:szCs w:val="12"/>
          <w:lang w:eastAsia="it-IT"/>
        </w:rPr>
        <w:t>perchè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porta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ad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una calma ed a una pace simili a quelle della morte. L'analogia sera-morte non è intesa in senso drammatico ma in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senso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positivo e rasserenante. Il componimento è diviso in due parti ben distinte: la prima (le due quartine) in cui prevale il momento </w:t>
      </w:r>
      <w:proofErr w:type="spellStart"/>
      <w:r w:rsidRPr="002872CD">
        <w:rPr>
          <w:rFonts w:ascii="Times" w:hAnsi="Times" w:cs="Times New Roman"/>
          <w:sz w:val="22"/>
          <w:szCs w:val="12"/>
          <w:lang w:eastAsia="it-IT"/>
        </w:rPr>
        <w:t>descrittivo-contemplativo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che vede come protagonista la sera stessa con tutte le sue caratteristiche; la seconda (le due quartine), invece, in cui prevale l'aspetto </w:t>
      </w:r>
      <w:proofErr w:type="spellStart"/>
      <w:r w:rsidRPr="002872CD">
        <w:rPr>
          <w:rFonts w:ascii="Times" w:hAnsi="Times" w:cs="Times New Roman"/>
          <w:sz w:val="22"/>
          <w:szCs w:val="12"/>
          <w:lang w:eastAsia="it-IT"/>
        </w:rPr>
        <w:t>soggettivo-meditativo</w:t>
      </w:r>
      <w:proofErr w:type="spell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</w:t>
      </w:r>
      <w:proofErr w:type="gramStart"/>
      <w:r w:rsidRPr="002872CD">
        <w:rPr>
          <w:rFonts w:ascii="Times" w:hAnsi="Times" w:cs="Times New Roman"/>
          <w:sz w:val="22"/>
          <w:szCs w:val="12"/>
          <w:lang w:eastAsia="it-IT"/>
        </w:rPr>
        <w:t>ed</w:t>
      </w:r>
      <w:proofErr w:type="gramEnd"/>
      <w:r w:rsidRPr="002872CD">
        <w:rPr>
          <w:rFonts w:ascii="Times" w:hAnsi="Times" w:cs="Times New Roman"/>
          <w:sz w:val="22"/>
          <w:szCs w:val="12"/>
          <w:lang w:eastAsia="it-IT"/>
        </w:rPr>
        <w:t xml:space="preserve"> il soggetto lirico è il poeta che parla delle sue vicende personali e delle sue sofferenze.</w:t>
      </w:r>
    </w:p>
    <w:p w:rsidR="002872CD" w:rsidRDefault="002872CD" w:rsidP="002872CD">
      <w:pPr>
        <w:spacing w:after="0"/>
        <w:jc w:val="both"/>
        <w:rPr>
          <w:rFonts w:ascii="Times" w:hAnsi="Times"/>
          <w:sz w:val="22"/>
          <w:szCs w:val="20"/>
          <w:lang w:eastAsia="it-IT"/>
        </w:rPr>
      </w:pPr>
      <w:r w:rsidRPr="002872CD">
        <w:rPr>
          <w:rFonts w:ascii="Times" w:hAnsi="Times"/>
          <w:sz w:val="22"/>
          <w:szCs w:val="14"/>
          <w:shd w:val="clear" w:color="auto" w:fill="FFFFFF"/>
          <w:lang w:eastAsia="it-IT"/>
        </w:rPr>
        <w:t xml:space="preserve">La </w:t>
      </w:r>
      <w:proofErr w:type="gramStart"/>
      <w:r w:rsidRPr="002872CD">
        <w:rPr>
          <w:rFonts w:ascii="Times" w:hAnsi="Times"/>
          <w:sz w:val="22"/>
          <w:szCs w:val="14"/>
          <w:u w:val="single"/>
          <w:shd w:val="clear" w:color="auto" w:fill="FFFFFF"/>
          <w:lang w:eastAsia="it-IT"/>
        </w:rPr>
        <w:t>tematica</w:t>
      </w:r>
      <w:proofErr w:type="gramEnd"/>
      <w:r w:rsidRPr="002872CD">
        <w:rPr>
          <w:rFonts w:ascii="Times" w:hAnsi="Times"/>
          <w:sz w:val="22"/>
          <w:szCs w:val="14"/>
          <w:u w:val="single"/>
          <w:shd w:val="clear" w:color="auto" w:fill="FFFFFF"/>
          <w:lang w:eastAsia="it-IT"/>
        </w:rPr>
        <w:t xml:space="preserve"> centrale</w:t>
      </w:r>
      <w:r w:rsidRPr="002872CD">
        <w:rPr>
          <w:rFonts w:ascii="Times" w:hAnsi="Times"/>
          <w:sz w:val="22"/>
          <w:lang w:eastAsia="it-IT"/>
        </w:rPr>
        <w:t> </w:t>
      </w:r>
      <w:r w:rsidRPr="002872CD">
        <w:rPr>
          <w:rFonts w:ascii="Times" w:hAnsi="Times"/>
          <w:sz w:val="22"/>
          <w:szCs w:val="14"/>
          <w:shd w:val="clear" w:color="auto" w:fill="FFFFFF"/>
          <w:lang w:eastAsia="it-IT"/>
        </w:rPr>
        <w:t xml:space="preserve">è lo scontro dell’eroe generoso ed appassionato con una realtà storica fortemente negativa, che genera infelicità irrequietudine, rivolta;ed anche qui l’unica soluzione che si offre a questa situazione è la morte intesa come dissoluzione dell’essere, annullamento totale. Nella poesia lirica, Foscolo costruisce di sé un’immagine eroica </w:t>
      </w:r>
      <w:proofErr w:type="gramStart"/>
      <w:r w:rsidRPr="002872CD">
        <w:rPr>
          <w:rFonts w:ascii="Times" w:hAnsi="Times"/>
          <w:sz w:val="22"/>
          <w:szCs w:val="14"/>
          <w:shd w:val="clear" w:color="auto" w:fill="FFFFFF"/>
          <w:lang w:eastAsia="it-IT"/>
        </w:rPr>
        <w:t>del tutta analoga</w:t>
      </w:r>
      <w:proofErr w:type="gramEnd"/>
      <w:r w:rsidRPr="002872CD">
        <w:rPr>
          <w:rFonts w:ascii="Times" w:hAnsi="Times"/>
          <w:sz w:val="22"/>
          <w:szCs w:val="14"/>
          <w:shd w:val="clear" w:color="auto" w:fill="FFFFFF"/>
          <w:lang w:eastAsia="it-IT"/>
        </w:rPr>
        <w:t xml:space="preserve"> a quella proposta nel romanzo.</w:t>
      </w:r>
    </w:p>
    <w:p w:rsidR="008D11E3" w:rsidRPr="002872CD" w:rsidRDefault="002872CD" w:rsidP="002872CD">
      <w:pPr>
        <w:spacing w:after="0"/>
        <w:jc w:val="both"/>
        <w:rPr>
          <w:rFonts w:ascii="Arial" w:hAnsi="Arial"/>
          <w:sz w:val="22"/>
        </w:rPr>
      </w:pPr>
    </w:p>
    <w:sectPr w:rsidR="008D11E3" w:rsidRPr="002872CD" w:rsidSect="00264961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73B6E92"/>
    <w:multiLevelType w:val="multilevel"/>
    <w:tmpl w:val="73B8BF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523FE8"/>
    <w:multiLevelType w:val="multilevel"/>
    <w:tmpl w:val="F2568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2970E44"/>
    <w:multiLevelType w:val="multilevel"/>
    <w:tmpl w:val="EAD6C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5AA0783"/>
    <w:multiLevelType w:val="multilevel"/>
    <w:tmpl w:val="A3428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textFit" w:percent="198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914646"/>
    <w:rsid w:val="000A03A8"/>
    <w:rsid w:val="002872CD"/>
    <w:rsid w:val="00914646"/>
    <w:rsid w:val="00EF0FF9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11E3"/>
  </w:style>
  <w:style w:type="paragraph" w:styleId="Titolo1">
    <w:name w:val="heading 1"/>
    <w:basedOn w:val="Normale"/>
    <w:link w:val="Titolo1Carattere"/>
    <w:uiPriority w:val="9"/>
    <w:rsid w:val="00914646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rsid w:val="00914646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1Carattere">
    <w:name w:val="Titolo 1 Carattere"/>
    <w:basedOn w:val="Caratterepredefinitoparagrafo"/>
    <w:link w:val="Titolo1"/>
    <w:uiPriority w:val="9"/>
    <w:rsid w:val="00914646"/>
    <w:rPr>
      <w:rFonts w:ascii="Times" w:hAnsi="Times"/>
      <w:b/>
      <w:kern w:val="36"/>
      <w:sz w:val="48"/>
      <w:szCs w:val="20"/>
      <w:lang w:eastAsia="it-IT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914646"/>
    <w:rPr>
      <w:rFonts w:ascii="Times" w:hAnsi="Times"/>
      <w:b/>
      <w:sz w:val="36"/>
      <w:szCs w:val="20"/>
      <w:lang w:eastAsia="it-IT"/>
    </w:rPr>
  </w:style>
  <w:style w:type="character" w:styleId="Enfasigrassetto">
    <w:name w:val="Strong"/>
    <w:basedOn w:val="Caratterepredefinitoparagrafo"/>
    <w:uiPriority w:val="22"/>
    <w:rsid w:val="00914646"/>
    <w:rPr>
      <w:b/>
    </w:rPr>
  </w:style>
  <w:style w:type="character" w:customStyle="1" w:styleId="apple-converted-space">
    <w:name w:val="apple-converted-space"/>
    <w:basedOn w:val="Caratterepredefinitoparagrafo"/>
    <w:rsid w:val="00914646"/>
  </w:style>
  <w:style w:type="paragraph" w:styleId="NormaleWeb">
    <w:name w:val="Normal (Web)"/>
    <w:basedOn w:val="Normale"/>
    <w:uiPriority w:val="99"/>
    <w:rsid w:val="00914646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914646"/>
    <w:rPr>
      <w:color w:val="0000FF"/>
      <w:u w:val="single"/>
    </w:rPr>
  </w:style>
  <w:style w:type="character" w:styleId="Collegamentovisitato">
    <w:name w:val="FollowedHyperlink"/>
    <w:basedOn w:val="Caratterepredefinitoparagrafo"/>
    <w:uiPriority w:val="99"/>
    <w:rsid w:val="00EF0FF9"/>
    <w:rPr>
      <w:color w:val="0000FF"/>
      <w:u w:val="single"/>
    </w:rPr>
  </w:style>
  <w:style w:type="character" w:styleId="Enfasicorsivo">
    <w:name w:val="Emphasis"/>
    <w:basedOn w:val="Caratterepredefinitoparagrafo"/>
    <w:uiPriority w:val="20"/>
    <w:rsid w:val="00EF0FF9"/>
    <w:rPr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49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8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35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2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1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86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5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5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parafrasando.it/METRICA/Figureretoriche.html" TargetMode="External"/><Relationship Id="rId6" Type="http://schemas.openxmlformats.org/officeDocument/2006/relationships/hyperlink" Target="http://www.parafrasando.it/METRICA/Figuremetriche.html" TargetMode="External"/><Relationship Id="rId7" Type="http://schemas.openxmlformats.org/officeDocument/2006/relationships/hyperlink" Target="http://www.parafrasando.it/METRICA/Figuremetriche.html" TargetMode="External"/><Relationship Id="rId8" Type="http://schemas.openxmlformats.org/officeDocument/2006/relationships/hyperlink" Target="http://www.parafrasando.it/metrica.html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481</Words>
  <Characters>2746</Characters>
  <Application>Microsoft Word 12.0.0</Application>
  <DocSecurity>0</DocSecurity>
  <Lines>22</Lines>
  <Paragraphs>5</Paragraphs>
  <ScaleCrop>false</ScaleCrop>
  <LinksUpToDate>false</LinksUpToDate>
  <CharactersWithSpaces>3372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</dc:creator>
  <cp:keywords/>
  <cp:lastModifiedBy>Emanuela</cp:lastModifiedBy>
  <cp:revision>3</cp:revision>
  <cp:lastPrinted>2016-09-10T14:46:00Z</cp:lastPrinted>
  <dcterms:created xsi:type="dcterms:W3CDTF">2016-09-10T14:46:00Z</dcterms:created>
  <dcterms:modified xsi:type="dcterms:W3CDTF">2016-10-04T06:50:00Z</dcterms:modified>
</cp:coreProperties>
</file>