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F0B56" w14:textId="7706A857" w:rsidR="008B12FF" w:rsidRPr="00A91368" w:rsidRDefault="008B12FF">
      <w:pPr>
        <w:rPr>
          <w:b/>
          <w:bCs/>
        </w:rPr>
      </w:pPr>
      <w:r w:rsidRPr="00A91368">
        <w:rPr>
          <w:b/>
          <w:bCs/>
        </w:rPr>
        <w:t>ORIGINE DELL’UNIVERSO</w:t>
      </w:r>
    </w:p>
    <w:p w14:paraId="2D686C46" w14:textId="1C776E52" w:rsidR="008B12FF" w:rsidRPr="00A91368" w:rsidRDefault="008B12FF" w:rsidP="008B12FF">
      <w:pPr>
        <w:jc w:val="both"/>
      </w:pPr>
      <w:r w:rsidRPr="00A91368">
        <w:t>Secondo gli studiosi circa 13,8 miliardi di anni fa si è verificato il fenomeno noto come Big Bang</w:t>
      </w:r>
      <w:r w:rsidR="005D19BA" w:rsidRPr="00A91368">
        <w:t>.</w:t>
      </w:r>
    </w:p>
    <w:p w14:paraId="58758074" w14:textId="40C58899" w:rsidR="008B12FF" w:rsidRPr="00A91368" w:rsidRDefault="005D19BA" w:rsidP="008B12FF">
      <w:pPr>
        <w:jc w:val="both"/>
      </w:pPr>
      <w:r w:rsidRPr="00A91368">
        <w:t>T</w:t>
      </w:r>
      <w:r w:rsidR="008B12FF" w:rsidRPr="00A91368">
        <w:t>utta la materia e l’energia erano concentrate in un unico piccolissimo punto caldo e denso che ha avuto all’improvviso un’espansione rapidissima (un po' come un palloncino che si gonfia).</w:t>
      </w:r>
    </w:p>
    <w:p w14:paraId="655EF68A" w14:textId="7D433CE7" w:rsidR="008B12FF" w:rsidRPr="00A91368" w:rsidRDefault="008B12FF" w:rsidP="008B12FF">
      <w:pPr>
        <w:jc w:val="both"/>
      </w:pPr>
      <w:r w:rsidRPr="00A91368">
        <w:t>Le fasi sono state:</w:t>
      </w:r>
    </w:p>
    <w:p w14:paraId="3B89235C" w14:textId="4068726E" w:rsidR="008B12FF" w:rsidRPr="00A91368" w:rsidRDefault="008B12FF" w:rsidP="008B12FF">
      <w:pPr>
        <w:jc w:val="both"/>
      </w:pPr>
      <w:r w:rsidRPr="00A91368">
        <w:t>espansione rapidissima – raffreddamento – formazione di</w:t>
      </w:r>
      <w:r w:rsidR="00B32810" w:rsidRPr="00A91368">
        <w:t xml:space="preserve"> nebulose</w:t>
      </w:r>
      <w:r w:rsidRPr="00A91368">
        <w:t xml:space="preserve"> </w:t>
      </w:r>
      <w:r w:rsidR="00E66939" w:rsidRPr="00A91368">
        <w:t>(dischi di polveri e gas in rotazione)</w:t>
      </w:r>
    </w:p>
    <w:p w14:paraId="031A86C6" w14:textId="19087F70" w:rsidR="008B12FF" w:rsidRPr="00A91368" w:rsidRDefault="008B12FF" w:rsidP="008B12FF">
      <w:pPr>
        <w:jc w:val="both"/>
        <w:rPr>
          <w:b/>
          <w:bCs/>
        </w:rPr>
      </w:pPr>
      <w:r w:rsidRPr="00A91368">
        <w:rPr>
          <w:b/>
          <w:bCs/>
        </w:rPr>
        <w:t>ORIGINE DELLA TERRA</w:t>
      </w:r>
    </w:p>
    <w:p w14:paraId="06322251" w14:textId="3CBB2D0B" w:rsidR="008B12FF" w:rsidRPr="00A91368" w:rsidRDefault="008B12FF" w:rsidP="008B12FF">
      <w:pPr>
        <w:jc w:val="both"/>
      </w:pPr>
      <w:r w:rsidRPr="00A91368">
        <w:t xml:space="preserve">Circa 4,5 miliardi di anni fa una di queste </w:t>
      </w:r>
      <w:proofErr w:type="spellStart"/>
      <w:r w:rsidRPr="00A91368">
        <w:t>nebuolose</w:t>
      </w:r>
      <w:proofErr w:type="spellEnd"/>
      <w:r w:rsidR="00E66939" w:rsidRPr="00A91368">
        <w:t xml:space="preserve">, </w:t>
      </w:r>
      <w:r w:rsidRPr="00A91368">
        <w:t>detta Nebulosa Solare</w:t>
      </w:r>
      <w:r w:rsidR="00E66939" w:rsidRPr="00A91368">
        <w:t>,</w:t>
      </w:r>
      <w:r w:rsidRPr="00A91368">
        <w:t xml:space="preserve"> collass</w:t>
      </w:r>
      <w:r w:rsidR="00B904E4" w:rsidRPr="00A91368">
        <w:t>a</w:t>
      </w:r>
      <w:r w:rsidRPr="00A91368">
        <w:t xml:space="preserve"> su se stessa a causa della gravità, al centro della nube si forma il Sole, i detriti si aggregano formando i pianeti come la Terra (i materiali più densi affondano verso il centro formando il nucleo). </w:t>
      </w:r>
    </w:p>
    <w:p w14:paraId="083B1E43" w14:textId="01FABA2F" w:rsidR="00B904E4" w:rsidRPr="00A91368" w:rsidRDefault="008B12FF" w:rsidP="008B12FF">
      <w:pPr>
        <w:jc w:val="both"/>
      </w:pPr>
      <w:r w:rsidRPr="00A91368">
        <w:t>La Luna si è formata dopo l’impatto con un corpo celeste delle dimensioni di Marte. La collisione ha prodotto dei detriti che si sono aggregati a formare la Luna, il nostro satellite.</w:t>
      </w:r>
    </w:p>
    <w:p w14:paraId="5212C351" w14:textId="6587C241" w:rsidR="00B904E4" w:rsidRPr="00A91368" w:rsidRDefault="00A318D9" w:rsidP="008B12FF">
      <w:pPr>
        <w:jc w:val="both"/>
        <w:rPr>
          <w:b/>
          <w:bCs/>
        </w:rPr>
      </w:pPr>
      <w:r w:rsidRPr="00A91368">
        <w:rPr>
          <w:b/>
          <w:bCs/>
        </w:rPr>
        <w:t>LA DERIVA DEI CONTINENTI</w:t>
      </w:r>
    </w:p>
    <w:p w14:paraId="421DCD81" w14:textId="32B734BE" w:rsidR="00B904E4" w:rsidRPr="00A91368" w:rsidRDefault="00B904E4" w:rsidP="008B12FF">
      <w:pPr>
        <w:jc w:val="both"/>
      </w:pPr>
      <w:r w:rsidRPr="00A91368">
        <w:t xml:space="preserve">Secondo gli studiosi in origine esisteva un unico grande continente, detto Pangea, e un unico mare, detto </w:t>
      </w:r>
      <w:proofErr w:type="spellStart"/>
      <w:r w:rsidRPr="00A91368">
        <w:t>Pant</w:t>
      </w:r>
      <w:r w:rsidR="00A318D9" w:rsidRPr="00A91368">
        <w:t>h</w:t>
      </w:r>
      <w:r w:rsidRPr="00A91368">
        <w:t>alassa</w:t>
      </w:r>
      <w:proofErr w:type="spellEnd"/>
      <w:r w:rsidRPr="00A91368">
        <w:t>.</w:t>
      </w:r>
    </w:p>
    <w:p w14:paraId="0C09D007" w14:textId="1485A6F0" w:rsidR="00B904E4" w:rsidRPr="00A91368" w:rsidRDefault="00B904E4" w:rsidP="008B12FF">
      <w:pPr>
        <w:jc w:val="both"/>
      </w:pPr>
      <w:r w:rsidRPr="00A91368">
        <w:t>Nel corso dei millenni lentissimi spostamenti (circa 1 cm l’anno) hanno provocato la frantumazione della Pangea e la formazione dei vari continenti, che si sono posizionati a poco a poco così come li vediamo oggi.</w:t>
      </w:r>
    </w:p>
    <w:p w14:paraId="646FF2D6" w14:textId="2FB0DA79" w:rsidR="00B904E4" w:rsidRPr="00A91368" w:rsidRDefault="00B904E4" w:rsidP="008B12FF">
      <w:pPr>
        <w:jc w:val="both"/>
      </w:pPr>
      <w:r w:rsidRPr="00A91368">
        <w:t>Fu il geologo e meteorologo tedesco Alfred Wegener a formulare la teoria della Deriva dei continenti, teoria che inizialmente fu respinta da molti scienziati.</w:t>
      </w:r>
    </w:p>
    <w:p w14:paraId="37F4775A" w14:textId="30C2C7D6" w:rsidR="00B904E4" w:rsidRPr="00A91368" w:rsidRDefault="00B904E4" w:rsidP="008B12FF">
      <w:pPr>
        <w:jc w:val="both"/>
      </w:pPr>
      <w:r w:rsidRPr="00A91368">
        <w:t>Secondo questa teoria la Pangea</w:t>
      </w:r>
      <w:r w:rsidR="00A318D9" w:rsidRPr="00A91368">
        <w:t xml:space="preserve">, circa 2000 milioni di anni fa, </w:t>
      </w:r>
      <w:r w:rsidRPr="00A91368">
        <w:t xml:space="preserve">si fratturò portando i continenti a derivare fino alle posizioni attuali. </w:t>
      </w:r>
      <w:r w:rsidR="00A318D9" w:rsidRPr="00A91368">
        <w:t>Lo studioso aveva a lungo osservato i margini dei continenti, comprendendo che vi era una perfetta corrispondenza tra i margini di essi, un po' come pezzi di un puzzle.</w:t>
      </w:r>
    </w:p>
    <w:p w14:paraId="0A9F47AE" w14:textId="0AC556D9" w:rsidR="00A318D9" w:rsidRPr="00A91368" w:rsidRDefault="00A318D9" w:rsidP="008B12FF">
      <w:pPr>
        <w:jc w:val="both"/>
      </w:pPr>
      <w:r w:rsidRPr="00A91368">
        <w:t>Nonostante le prove fornite da Wegener, la sua teoria fu respinta per molti anni, e sarà solo alla metà degli anni ’50 che verrà riscoperta e accreditata.</w:t>
      </w:r>
    </w:p>
    <w:p w14:paraId="6C37676E" w14:textId="1CDA7519" w:rsidR="00B904E4" w:rsidRPr="00A91368" w:rsidRDefault="00A318D9" w:rsidP="008B12FF">
      <w:pPr>
        <w:jc w:val="both"/>
        <w:rPr>
          <w:b/>
          <w:bCs/>
        </w:rPr>
      </w:pPr>
      <w:r w:rsidRPr="00A91368">
        <w:rPr>
          <w:b/>
          <w:bCs/>
        </w:rPr>
        <w:t>LA TETTONICA DELLE PLACCHE</w:t>
      </w:r>
    </w:p>
    <w:p w14:paraId="620C74C3" w14:textId="0086BA65" w:rsidR="00A318D9" w:rsidRPr="00A91368" w:rsidRDefault="00A318D9" w:rsidP="008B12FF">
      <w:pPr>
        <w:jc w:val="both"/>
      </w:pPr>
      <w:r w:rsidRPr="00A91368">
        <w:t>Grazie alle scoperte di Wegener fu possibile comprendere meglio il nostro pianeta, la sua struttura, i suoi movimenti.</w:t>
      </w:r>
      <w:r w:rsidR="00A91368">
        <w:t xml:space="preserve"> </w:t>
      </w:r>
      <w:r w:rsidRPr="00A91368">
        <w:t xml:space="preserve">Al di sotto della crosta terrestre ci sono 20 placche o zolle, ossia rigidi frammenti di crosta terrestre che poggiano sul mantello sottostante, fatto di rocce </w:t>
      </w:r>
      <w:r w:rsidR="00F8287C" w:rsidRPr="00A91368">
        <w:t>più calde perché più vicine al nucleo.</w:t>
      </w:r>
    </w:p>
    <w:p w14:paraId="6969BF04" w14:textId="3C61930E" w:rsidR="00F8287C" w:rsidRPr="00A91368" w:rsidRDefault="00F8287C" w:rsidP="008B12FF">
      <w:pPr>
        <w:jc w:val="both"/>
      </w:pPr>
      <w:r w:rsidRPr="00A91368">
        <w:t>Le placche possono essere OCEANICHE o CONTINENTALI.</w:t>
      </w:r>
      <w:r w:rsidR="00A91368">
        <w:t xml:space="preserve"> </w:t>
      </w:r>
      <w:r w:rsidRPr="00A91368">
        <w:t>Le placche poggiano sul mantello sottostante.</w:t>
      </w:r>
    </w:p>
    <w:p w14:paraId="4EC22AFA" w14:textId="156284A5" w:rsidR="00F8287C" w:rsidRPr="00A91368" w:rsidRDefault="00F8287C" w:rsidP="008B12FF">
      <w:pPr>
        <w:jc w:val="both"/>
      </w:pPr>
      <w:r w:rsidRPr="00A91368">
        <w:lastRenderedPageBreak/>
        <w:t>Nel mantello il calore sprigionato dal nucleo produce colonne di magma che salgono verso l’alto, per poi raffreddarsi e ridiscendere lateralmente verso il basso. Si tratta di movimenti connettivi, ossia percorsi circolari chiusi, che avvengono proprio sotto le placche. Questi movimenti, innescati dal calore del nucleo, producono il graduale movimento delle placche.</w:t>
      </w:r>
    </w:p>
    <w:p w14:paraId="61044F98" w14:textId="5D7088EE" w:rsidR="00F8287C" w:rsidRPr="00A91368" w:rsidRDefault="00F8287C" w:rsidP="008B12FF">
      <w:pPr>
        <w:jc w:val="both"/>
      </w:pPr>
      <w:r w:rsidRPr="00A91368">
        <w:t>Le 20 zolle terrestri si muovono spinte dai moti connettivi del sottostante mantello.</w:t>
      </w:r>
    </w:p>
    <w:p w14:paraId="1DB402EC" w14:textId="08497BFD" w:rsidR="00F8287C" w:rsidRPr="00A91368" w:rsidRDefault="00F8287C" w:rsidP="008B12FF">
      <w:pPr>
        <w:jc w:val="both"/>
      </w:pPr>
      <w:r w:rsidRPr="00A91368">
        <w:t>Nelle zone di confine tra placca e placca (ossia ni margini delle placche) si verificano diversi fenomeni, a seconda del tipo di movimento che avviene al di sotto:</w:t>
      </w:r>
    </w:p>
    <w:p w14:paraId="4492AC13" w14:textId="06534FAA" w:rsidR="008B506E" w:rsidRPr="00A91368" w:rsidRDefault="00F8287C" w:rsidP="00F8287C">
      <w:pPr>
        <w:jc w:val="both"/>
      </w:pPr>
      <w:r w:rsidRPr="00A91368">
        <w:t>1)</w:t>
      </w:r>
      <w:r w:rsidRPr="00A91368">
        <w:rPr>
          <w:b/>
          <w:bCs/>
        </w:rPr>
        <w:t>MARGINI DIVERGENTI</w:t>
      </w:r>
      <w:r w:rsidRPr="00A91368">
        <w:t>: le due placche si allontanano una dall’altra, si apre così una spaccatura da cui risale il magma</w:t>
      </w:r>
      <w:r w:rsidR="008B506E" w:rsidRPr="00A91368">
        <w:t xml:space="preserve"> (in Africa orientale vi è una lunga spaccatura, detta Rift Valley, prodotta proprio da questo fenomeno; in futuro l’Africa orientale si staccherà dal resto del continente)</w:t>
      </w:r>
    </w:p>
    <w:p w14:paraId="39CF90CA" w14:textId="48598757" w:rsidR="008B506E" w:rsidRPr="00A91368" w:rsidRDefault="008B506E" w:rsidP="00F8287C">
      <w:pPr>
        <w:jc w:val="both"/>
      </w:pPr>
      <w:r w:rsidRPr="00A91368">
        <w:t>2)</w:t>
      </w:r>
      <w:r w:rsidRPr="00A91368">
        <w:rPr>
          <w:b/>
          <w:bCs/>
        </w:rPr>
        <w:t>MARGINI CONVERGENTI</w:t>
      </w:r>
      <w:r w:rsidRPr="00A91368">
        <w:t>: le due placche si avvicinano.</w:t>
      </w:r>
    </w:p>
    <w:p w14:paraId="697B509D" w14:textId="72E5D74A" w:rsidR="008B506E" w:rsidRPr="00A91368" w:rsidRDefault="008B506E" w:rsidP="00F8287C">
      <w:pPr>
        <w:jc w:val="both"/>
      </w:pPr>
      <w:r w:rsidRPr="00A91368">
        <w:t>Possono verificarsi diversi fenomeni:</w:t>
      </w:r>
    </w:p>
    <w:p w14:paraId="28CB3BCC" w14:textId="4523DC7D" w:rsidR="00C568B2" w:rsidRPr="00A91368" w:rsidRDefault="008B506E" w:rsidP="00F8287C">
      <w:pPr>
        <w:jc w:val="both"/>
      </w:pPr>
      <w:r w:rsidRPr="00A91368">
        <w:t>-</w:t>
      </w:r>
      <w:r w:rsidR="00C568B2" w:rsidRPr="00A91368">
        <w:t>PLACCA OCEANICA + PLACCA CONTINENTALE = la placca oceanica è più densa e sprofonda sotto quella continentale dando vita a una FOSSA OCEANICA; i materiali rocciosi sprofondati iniziano a surriscaldarsi per le alte temperature sottostanti e risalgono pian piano emergendo in superficie e dando vita a una catena montuosa vulcanica (ad esempio la Cordigliera delle Ande)</w:t>
      </w:r>
    </w:p>
    <w:p w14:paraId="24ED43C2" w14:textId="0BCE75F0" w:rsidR="00C568B2" w:rsidRPr="00A91368" w:rsidRDefault="00C568B2" w:rsidP="00F8287C">
      <w:pPr>
        <w:jc w:val="both"/>
      </w:pPr>
      <w:r w:rsidRPr="00A91368">
        <w:t>-PLACCA OCEANICA + PLACCA OCEANICA= la placca più densa sprofonda sotto quella meno densa, i materiali rocciosi si surriscaldano e risalgono in superficie dando vita a isole vulcaniche (ad esempio le isole del Giappone)</w:t>
      </w:r>
    </w:p>
    <w:p w14:paraId="20C08250" w14:textId="0A8F3974" w:rsidR="00154DFB" w:rsidRPr="00A91368" w:rsidRDefault="00C568B2" w:rsidP="00F8287C">
      <w:pPr>
        <w:jc w:val="both"/>
      </w:pPr>
      <w:r w:rsidRPr="00A91368">
        <w:t>-</w:t>
      </w:r>
      <w:r w:rsidR="00154DFB" w:rsidRPr="00A91368">
        <w:t>PLACCA CONTINENTALE + PLACCA CONTINENTALE= si ha un corrugamento verso l’alto e la conseguente formazione di una catena montuosa, con un processo noto come OROGENESI (ad esempio le Alpi)</w:t>
      </w:r>
    </w:p>
    <w:p w14:paraId="7695310C" w14:textId="1B75C68C" w:rsidR="00154DFB" w:rsidRPr="00A91368" w:rsidRDefault="00154DFB" w:rsidP="00F8287C">
      <w:pPr>
        <w:jc w:val="both"/>
      </w:pPr>
      <w:r w:rsidRPr="00A91368">
        <w:t>3)</w:t>
      </w:r>
      <w:r w:rsidRPr="00A91368">
        <w:rPr>
          <w:b/>
          <w:bCs/>
        </w:rPr>
        <w:t>MARGINI TRASCORRENTI</w:t>
      </w:r>
      <w:r w:rsidR="00F06492" w:rsidRPr="00A91368">
        <w:t>: le due placche scorrono una a fianco all’altra.</w:t>
      </w:r>
    </w:p>
    <w:p w14:paraId="36F51132" w14:textId="08E57872" w:rsidR="00F06492" w:rsidRPr="00A91368" w:rsidRDefault="00F06492" w:rsidP="00F8287C">
      <w:pPr>
        <w:jc w:val="both"/>
      </w:pPr>
      <w:r w:rsidRPr="00A91368">
        <w:t>Nella zona di confine si verificano frequenti terremoti per la liberazione di energia dovuta ai movimenti trascorrenti (ad esempio nella Faglia di Sant’Andrea in California)</w:t>
      </w:r>
    </w:p>
    <w:sectPr w:rsidR="00F06492" w:rsidRPr="00A9136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6B6DF0"/>
    <w:multiLevelType w:val="hybridMultilevel"/>
    <w:tmpl w:val="86422AF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725953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2FF"/>
    <w:rsid w:val="00152D96"/>
    <w:rsid w:val="00154DFB"/>
    <w:rsid w:val="0015626F"/>
    <w:rsid w:val="00257CC8"/>
    <w:rsid w:val="005D19BA"/>
    <w:rsid w:val="00771659"/>
    <w:rsid w:val="008B12FF"/>
    <w:rsid w:val="008B506E"/>
    <w:rsid w:val="00A318D9"/>
    <w:rsid w:val="00A753E4"/>
    <w:rsid w:val="00A91368"/>
    <w:rsid w:val="00B14A92"/>
    <w:rsid w:val="00B32810"/>
    <w:rsid w:val="00B5793B"/>
    <w:rsid w:val="00B904E4"/>
    <w:rsid w:val="00B93D46"/>
    <w:rsid w:val="00C568B2"/>
    <w:rsid w:val="00E66939"/>
    <w:rsid w:val="00F06492"/>
    <w:rsid w:val="00F8287C"/>
    <w:rsid w:val="00FC32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17ED7"/>
  <w15:chartTrackingRefBased/>
  <w15:docId w15:val="{4EA71422-962E-4D4F-8C41-1ECD30AF0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B12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B12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B12F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B12F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B12F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B12F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B12F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B12F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B12F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B12F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B12F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B12F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B12F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B12F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B12F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B12F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B12F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B12FF"/>
    <w:rPr>
      <w:rFonts w:eastAsiaTheme="majorEastAsia" w:cstheme="majorBidi"/>
      <w:color w:val="272727" w:themeColor="text1" w:themeTint="D8"/>
    </w:rPr>
  </w:style>
  <w:style w:type="paragraph" w:styleId="Titolo">
    <w:name w:val="Title"/>
    <w:basedOn w:val="Normale"/>
    <w:next w:val="Normale"/>
    <w:link w:val="TitoloCarattere"/>
    <w:uiPriority w:val="10"/>
    <w:qFormat/>
    <w:rsid w:val="008B12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B12F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B12F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B12F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B12F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B12FF"/>
    <w:rPr>
      <w:i/>
      <w:iCs/>
      <w:color w:val="404040" w:themeColor="text1" w:themeTint="BF"/>
    </w:rPr>
  </w:style>
  <w:style w:type="paragraph" w:styleId="Paragrafoelenco">
    <w:name w:val="List Paragraph"/>
    <w:basedOn w:val="Normale"/>
    <w:uiPriority w:val="34"/>
    <w:qFormat/>
    <w:rsid w:val="008B12FF"/>
    <w:pPr>
      <w:ind w:left="720"/>
      <w:contextualSpacing/>
    </w:pPr>
  </w:style>
  <w:style w:type="character" w:styleId="Enfasiintensa">
    <w:name w:val="Intense Emphasis"/>
    <w:basedOn w:val="Carpredefinitoparagrafo"/>
    <w:uiPriority w:val="21"/>
    <w:qFormat/>
    <w:rsid w:val="008B12FF"/>
    <w:rPr>
      <w:i/>
      <w:iCs/>
      <w:color w:val="0F4761" w:themeColor="accent1" w:themeShade="BF"/>
    </w:rPr>
  </w:style>
  <w:style w:type="paragraph" w:styleId="Citazioneintensa">
    <w:name w:val="Intense Quote"/>
    <w:basedOn w:val="Normale"/>
    <w:next w:val="Normale"/>
    <w:link w:val="CitazioneintensaCarattere"/>
    <w:uiPriority w:val="30"/>
    <w:qFormat/>
    <w:rsid w:val="008B12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B12FF"/>
    <w:rPr>
      <w:i/>
      <w:iCs/>
      <w:color w:val="0F4761" w:themeColor="accent1" w:themeShade="BF"/>
    </w:rPr>
  </w:style>
  <w:style w:type="character" w:styleId="Riferimentointenso">
    <w:name w:val="Intense Reference"/>
    <w:basedOn w:val="Carpredefinitoparagrafo"/>
    <w:uiPriority w:val="32"/>
    <w:qFormat/>
    <w:rsid w:val="008B12F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652</Words>
  <Characters>3721</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dc:creator>
  <cp:keywords/>
  <dc:description/>
  <cp:lastModifiedBy>Emanuela</cp:lastModifiedBy>
  <cp:revision>9</cp:revision>
  <cp:lastPrinted>2025-09-21T07:49:00Z</cp:lastPrinted>
  <dcterms:created xsi:type="dcterms:W3CDTF">2025-09-20T16:46:00Z</dcterms:created>
  <dcterms:modified xsi:type="dcterms:W3CDTF">2025-09-21T08:27:00Z</dcterms:modified>
</cp:coreProperties>
</file>